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ub_38"/>
    <w:p w:rsidR="00FD7AF4" w:rsidRDefault="00A54ABC" w:rsidP="00FD7AF4">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fldChar w:fldCharType="begin"/>
      </w:r>
      <w:r w:rsidR="00FD7AF4">
        <w:rPr>
          <w:rFonts w:ascii="Times New Roman" w:eastAsiaTheme="minorEastAsia" w:hAnsi="Times New Roman" w:cs="Times New Roman"/>
          <w:b/>
          <w:bCs/>
          <w:sz w:val="28"/>
          <w:szCs w:val="28"/>
          <w:lang w:eastAsia="ru-RU"/>
        </w:rPr>
        <w:instrText xml:space="preserve"> HYPERLINK "garantF1://24439212.0" </w:instrText>
      </w:r>
      <w:r>
        <w:rPr>
          <w:rFonts w:ascii="Times New Roman" w:eastAsiaTheme="minorEastAsia" w:hAnsi="Times New Roman" w:cs="Times New Roman"/>
          <w:b/>
          <w:bCs/>
          <w:sz w:val="28"/>
          <w:szCs w:val="28"/>
          <w:lang w:eastAsia="ru-RU"/>
        </w:rPr>
        <w:fldChar w:fldCharType="separate"/>
      </w:r>
      <w:r w:rsidR="00FD7AF4">
        <w:rPr>
          <w:rStyle w:val="a7"/>
          <w:rFonts w:ascii="Times New Roman" w:eastAsiaTheme="minorEastAsia" w:hAnsi="Times New Roman" w:cs="Times New Roman"/>
          <w:color w:val="auto"/>
          <w:sz w:val="28"/>
          <w:szCs w:val="28"/>
          <w:u w:val="none"/>
          <w:lang w:eastAsia="ru-RU"/>
        </w:rPr>
        <w:t>Постановление Администрации Ярославской области</w:t>
      </w:r>
      <w:r w:rsidR="00FD7AF4">
        <w:rPr>
          <w:rFonts w:ascii="Times New Roman" w:eastAsiaTheme="minorEastAsia" w:hAnsi="Times New Roman" w:cs="Times New Roman"/>
          <w:sz w:val="28"/>
          <w:szCs w:val="28"/>
          <w:lang w:eastAsia="ru-RU"/>
        </w:rPr>
        <w:br/>
      </w:r>
      <w:r w:rsidR="00FD7AF4">
        <w:rPr>
          <w:rStyle w:val="a7"/>
          <w:rFonts w:ascii="Times New Roman" w:eastAsiaTheme="minorEastAsia" w:hAnsi="Times New Roman" w:cs="Times New Roman"/>
          <w:color w:val="auto"/>
          <w:sz w:val="28"/>
          <w:szCs w:val="28"/>
          <w:u w:val="none"/>
          <w:lang w:eastAsia="ru-RU"/>
        </w:rPr>
        <w:t>от 21 января 2008 г. № 5</w:t>
      </w:r>
      <w:r w:rsidR="00FD7AF4">
        <w:rPr>
          <w:rFonts w:ascii="Times New Roman" w:eastAsiaTheme="minorEastAsia" w:hAnsi="Times New Roman" w:cs="Times New Roman"/>
          <w:sz w:val="28"/>
          <w:szCs w:val="28"/>
          <w:lang w:eastAsia="ru-RU"/>
        </w:rPr>
        <w:br/>
      </w:r>
      <w:r w:rsidR="00FD7AF4">
        <w:rPr>
          <w:rStyle w:val="a7"/>
          <w:rFonts w:ascii="Times New Roman" w:eastAsiaTheme="minorEastAsia" w:hAnsi="Times New Roman" w:cs="Times New Roman"/>
          <w:color w:val="auto"/>
          <w:sz w:val="28"/>
          <w:szCs w:val="28"/>
          <w:u w:val="none"/>
          <w:lang w:eastAsia="ru-RU"/>
        </w:rPr>
        <w:t>"Об отдельных вопросах  деятельности органов опеки и попечительства по охране и защите прав детей"</w:t>
      </w:r>
      <w:r>
        <w:rPr>
          <w:rFonts w:ascii="Times New Roman" w:eastAsiaTheme="minorEastAsia" w:hAnsi="Times New Roman" w:cs="Times New Roman"/>
          <w:b/>
          <w:bCs/>
          <w:sz w:val="28"/>
          <w:szCs w:val="28"/>
          <w:lang w:eastAsia="ru-RU"/>
        </w:rPr>
        <w:fldChar w:fldCharType="end"/>
      </w:r>
    </w:p>
    <w:p w:rsidR="00FD7AF4"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целях защиты прав несовершеннолетних, в соответствии с </w:t>
      </w:r>
      <w:hyperlink r:id="rId7" w:history="1">
        <w:r>
          <w:rPr>
            <w:rStyle w:val="a7"/>
            <w:rFonts w:ascii="Times New Roman" w:eastAsiaTheme="minorEastAsia" w:hAnsi="Times New Roman" w:cs="Times New Roman"/>
            <w:color w:val="auto"/>
            <w:sz w:val="28"/>
            <w:szCs w:val="28"/>
            <w:u w:val="none"/>
            <w:lang w:eastAsia="ru-RU"/>
          </w:rPr>
          <w:t>Законом</w:t>
        </w:r>
      </w:hyperlink>
      <w:r>
        <w:rPr>
          <w:rFonts w:ascii="Times New Roman" w:eastAsiaTheme="minorEastAsia" w:hAnsi="Times New Roman" w:cs="Times New Roman"/>
          <w:sz w:val="28"/>
          <w:szCs w:val="28"/>
          <w:lang w:eastAsia="ru-RU"/>
        </w:rPr>
        <w:t xml:space="preserve"> Ярославской области от 9 ноября 2007 г. № 70-з «Об организации и осуществлении деятельности по опеке и попечительству» </w:t>
      </w:r>
    </w:p>
    <w:p w:rsidR="00FD7AF4" w:rsidRDefault="00FD7AF4" w:rsidP="00FD7AF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ПОСТАНОВЛЯЮ:</w:t>
      </w:r>
    </w:p>
    <w:p w:rsidR="00FD7AF4"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 w:name="sub_1"/>
      <w:r>
        <w:rPr>
          <w:rFonts w:ascii="Times New Roman" w:eastAsiaTheme="minorEastAsia" w:hAnsi="Times New Roman" w:cs="Times New Roman"/>
          <w:sz w:val="28"/>
          <w:szCs w:val="28"/>
          <w:lang w:eastAsia="ru-RU"/>
        </w:rPr>
        <w:t xml:space="preserve">1. Утвердить  </w:t>
      </w:r>
      <w:hyperlink r:id="rId8" w:anchor="sub_1000" w:history="1">
        <w:r>
          <w:rPr>
            <w:rStyle w:val="a7"/>
            <w:rFonts w:ascii="Times New Roman" w:eastAsiaTheme="minorEastAsia" w:hAnsi="Times New Roman" w:cs="Times New Roman"/>
            <w:color w:val="auto"/>
            <w:sz w:val="28"/>
            <w:szCs w:val="28"/>
            <w:u w:val="none"/>
            <w:lang w:eastAsia="ru-RU"/>
          </w:rPr>
          <w:t>Положение</w:t>
        </w:r>
      </w:hyperlink>
      <w:r>
        <w:rPr>
          <w:rFonts w:ascii="Times New Roman" w:eastAsiaTheme="minorEastAsia" w:hAnsi="Times New Roman" w:cs="Times New Roman"/>
          <w:sz w:val="28"/>
          <w:szCs w:val="28"/>
          <w:lang w:eastAsia="ru-RU"/>
        </w:rPr>
        <w:t xml:space="preserve"> о деятельности органов опеки и попечительства по охране и защите жилищных прав несовершеннолетних.</w:t>
      </w:r>
    </w:p>
    <w:p w:rsidR="00FD7AF4" w:rsidRDefault="00FD7AF4" w:rsidP="00FD7AF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1</w:t>
      </w:r>
      <w:r>
        <w:rPr>
          <w:rFonts w:ascii="Times New Roman" w:eastAsiaTheme="minorEastAsia" w:hAnsi="Times New Roman" w:cs="Times New Roman"/>
          <w:sz w:val="28"/>
          <w:szCs w:val="28"/>
          <w:vertAlign w:val="superscript"/>
          <w:lang w:eastAsia="ru-RU"/>
        </w:rPr>
        <w:t>1</w:t>
      </w:r>
      <w:r>
        <w:rPr>
          <w:rFonts w:ascii="Times New Roman" w:eastAsiaTheme="minorEastAsia" w:hAnsi="Times New Roman" w:cs="Times New Roman"/>
          <w:sz w:val="28"/>
          <w:szCs w:val="28"/>
          <w:lang w:eastAsia="ru-RU"/>
        </w:rPr>
        <w:t>. Утвердить прилагаемое Положение о деятельности органов опеки и попечительства при решении вопросов о временном помещении детей в организации для детей-сирот и детей, оставшихся без попечения родителей.</w:t>
      </w:r>
    </w:p>
    <w:p w:rsidR="00FD7AF4"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 w:name="sub_2"/>
      <w:bookmarkEnd w:id="1"/>
      <w:r>
        <w:rPr>
          <w:rFonts w:ascii="Times New Roman" w:eastAsiaTheme="minorEastAsia" w:hAnsi="Times New Roman" w:cs="Times New Roman"/>
          <w:sz w:val="28"/>
          <w:szCs w:val="28"/>
          <w:lang w:eastAsia="ru-RU"/>
        </w:rPr>
        <w:t xml:space="preserve">2.  </w:t>
      </w:r>
      <w:proofErr w:type="gramStart"/>
      <w:r>
        <w:rPr>
          <w:rFonts w:ascii="Times New Roman" w:eastAsiaTheme="minorEastAsia" w:hAnsi="Times New Roman" w:cs="Times New Roman"/>
          <w:sz w:val="28"/>
          <w:szCs w:val="28"/>
          <w:lang w:eastAsia="ru-RU"/>
        </w:rPr>
        <w:t>Контроль за</w:t>
      </w:r>
      <w:proofErr w:type="gramEnd"/>
      <w:r>
        <w:rPr>
          <w:rFonts w:ascii="Times New Roman" w:eastAsiaTheme="minorEastAsia" w:hAnsi="Times New Roman" w:cs="Times New Roman"/>
          <w:sz w:val="28"/>
          <w:szCs w:val="28"/>
          <w:lang w:eastAsia="ru-RU"/>
        </w:rPr>
        <w:t xml:space="preserve"> исполнением постановления возложить на </w:t>
      </w:r>
      <w:bookmarkStart w:id="3" w:name="sub_3"/>
      <w:bookmarkEnd w:id="2"/>
      <w:r>
        <w:rPr>
          <w:rFonts w:ascii="Times New Roman" w:eastAsia="Times New Roman" w:hAnsi="Times New Roman" w:cs="Times New Roman"/>
          <w:sz w:val="28"/>
          <w:szCs w:val="28"/>
        </w:rPr>
        <w:t xml:space="preserve"> </w:t>
      </w:r>
      <w:r>
        <w:rPr>
          <w:rFonts w:ascii="Times New Roman" w:eastAsia="Times New Roman" w:hAnsi="Times New Roman" w:cs="Calibri"/>
          <w:sz w:val="28"/>
          <w:szCs w:val="28"/>
        </w:rPr>
        <w:t>заместителя Председателя Правительства области, курирующего вопросы образования, охраны объектов культурного наследия, имущества и природопользования.</w:t>
      </w:r>
    </w:p>
    <w:p w:rsidR="00FD7AF4"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3. Постановление вступает в силу через десять дней с момента </w:t>
      </w:r>
      <w:hyperlink r:id="rId9" w:history="1">
        <w:r>
          <w:rPr>
            <w:rStyle w:val="a7"/>
            <w:rFonts w:ascii="Times New Roman" w:eastAsiaTheme="minorEastAsia" w:hAnsi="Times New Roman" w:cs="Times New Roman"/>
            <w:color w:val="auto"/>
            <w:sz w:val="28"/>
            <w:szCs w:val="28"/>
            <w:u w:val="none"/>
            <w:lang w:eastAsia="ru-RU"/>
          </w:rPr>
          <w:t>официального опубликования</w:t>
        </w:r>
      </w:hyperlink>
      <w:r>
        <w:rPr>
          <w:rFonts w:ascii="Times New Roman" w:eastAsiaTheme="minorEastAsia" w:hAnsi="Times New Roman" w:cs="Times New Roman"/>
          <w:sz w:val="28"/>
          <w:szCs w:val="28"/>
          <w:lang w:eastAsia="ru-RU"/>
        </w:rPr>
        <w:t>.</w:t>
      </w:r>
    </w:p>
    <w:bookmarkEnd w:id="3"/>
    <w:p w:rsidR="00FD7AF4"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D7AF4"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D7AF4"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0" w:type="auto"/>
        <w:tblInd w:w="108" w:type="dxa"/>
        <w:tblLook w:val="04A0" w:firstRow="1" w:lastRow="0" w:firstColumn="1" w:lastColumn="0" w:noHBand="0" w:noVBand="1"/>
      </w:tblPr>
      <w:tblGrid>
        <w:gridCol w:w="6239"/>
        <w:gridCol w:w="3166"/>
      </w:tblGrid>
      <w:tr w:rsidR="00FD7AF4" w:rsidTr="00FD7AF4">
        <w:tc>
          <w:tcPr>
            <w:tcW w:w="6666" w:type="dxa"/>
            <w:hideMark/>
          </w:tcPr>
          <w:p w:rsidR="00FD7AF4" w:rsidRDefault="00FD7AF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Губернатор области</w:t>
            </w:r>
          </w:p>
        </w:tc>
        <w:tc>
          <w:tcPr>
            <w:tcW w:w="3333" w:type="dxa"/>
            <w:hideMark/>
          </w:tcPr>
          <w:p w:rsidR="00FD7AF4" w:rsidRDefault="00FD7AF4">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С.А. </w:t>
            </w:r>
            <w:proofErr w:type="spellStart"/>
            <w:r>
              <w:rPr>
                <w:rFonts w:ascii="Times New Roman" w:eastAsiaTheme="minorEastAsia" w:hAnsi="Times New Roman" w:cs="Times New Roman"/>
                <w:sz w:val="28"/>
                <w:szCs w:val="28"/>
                <w:lang w:eastAsia="ru-RU"/>
              </w:rPr>
              <w:t>Вахруков</w:t>
            </w:r>
            <w:proofErr w:type="spellEnd"/>
          </w:p>
        </w:tc>
      </w:tr>
    </w:tbl>
    <w:p w:rsidR="00FD7AF4" w:rsidRDefault="00FD7AF4" w:rsidP="00FD7AF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bl>
      <w:tblPr>
        <w:tblW w:w="0" w:type="auto"/>
        <w:tblInd w:w="108" w:type="dxa"/>
        <w:tblLook w:val="04A0" w:firstRow="1" w:lastRow="0" w:firstColumn="1" w:lastColumn="0" w:noHBand="0" w:noVBand="1"/>
      </w:tblPr>
      <w:tblGrid>
        <w:gridCol w:w="3162"/>
      </w:tblGrid>
      <w:tr w:rsidR="00FD7AF4" w:rsidTr="00FD7AF4">
        <w:tc>
          <w:tcPr>
            <w:tcW w:w="3162" w:type="dxa"/>
            <w:hideMark/>
          </w:tcPr>
          <w:p w:rsidR="00FD7AF4" w:rsidRDefault="00FD7AF4"/>
        </w:tc>
      </w:tr>
    </w:tbl>
    <w:p w:rsidR="00FD7AF4" w:rsidRPr="00C72B68"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D7AF4" w:rsidRPr="00C72B68" w:rsidRDefault="00FD7AF4" w:rsidP="00FD7AF4">
      <w:pPr>
        <w:widowControl w:val="0"/>
        <w:autoSpaceDE w:val="0"/>
        <w:autoSpaceDN w:val="0"/>
        <w:adjustRightInd w:val="0"/>
        <w:spacing w:after="0" w:line="240" w:lineRule="auto"/>
        <w:ind w:left="5664" w:firstLine="720"/>
        <w:rPr>
          <w:rFonts w:ascii="Times New Roman" w:eastAsiaTheme="minorEastAsia" w:hAnsi="Times New Roman" w:cs="Times New Roman"/>
          <w:sz w:val="24"/>
          <w:szCs w:val="28"/>
          <w:lang w:eastAsia="ru-RU"/>
        </w:rPr>
      </w:pPr>
      <w:r w:rsidRPr="00C72B68">
        <w:rPr>
          <w:rFonts w:ascii="Times New Roman" w:eastAsiaTheme="minorEastAsia" w:hAnsi="Times New Roman" w:cs="Times New Roman"/>
          <w:sz w:val="24"/>
          <w:szCs w:val="28"/>
          <w:lang w:eastAsia="ru-RU"/>
        </w:rPr>
        <w:t>УТВЕРЖДЕНО</w:t>
      </w:r>
    </w:p>
    <w:p w:rsidR="00FD7AF4" w:rsidRPr="00C72B68" w:rsidRDefault="00FD7AF4" w:rsidP="00FD7AF4">
      <w:pPr>
        <w:widowControl w:val="0"/>
        <w:autoSpaceDE w:val="0"/>
        <w:autoSpaceDN w:val="0"/>
        <w:adjustRightInd w:val="0"/>
        <w:spacing w:after="0" w:line="240" w:lineRule="auto"/>
        <w:ind w:left="5664" w:firstLine="720"/>
        <w:rPr>
          <w:rFonts w:ascii="Times New Roman" w:eastAsiaTheme="minorEastAsia" w:hAnsi="Times New Roman" w:cs="Times New Roman"/>
          <w:sz w:val="24"/>
          <w:szCs w:val="28"/>
          <w:lang w:eastAsia="ru-RU"/>
        </w:rPr>
      </w:pPr>
      <w:r w:rsidRPr="00C72B68">
        <w:rPr>
          <w:rFonts w:ascii="Times New Roman" w:eastAsiaTheme="minorEastAsia" w:hAnsi="Times New Roman" w:cs="Times New Roman"/>
          <w:sz w:val="24"/>
          <w:szCs w:val="28"/>
          <w:lang w:eastAsia="ru-RU"/>
        </w:rPr>
        <w:t>постановлением</w:t>
      </w:r>
    </w:p>
    <w:p w:rsidR="00FD7AF4" w:rsidRPr="00C72B68" w:rsidRDefault="00FD7AF4" w:rsidP="00FD7AF4">
      <w:pPr>
        <w:widowControl w:val="0"/>
        <w:autoSpaceDE w:val="0"/>
        <w:autoSpaceDN w:val="0"/>
        <w:adjustRightInd w:val="0"/>
        <w:spacing w:after="0" w:line="240" w:lineRule="auto"/>
        <w:ind w:left="5664" w:firstLine="720"/>
        <w:rPr>
          <w:rFonts w:ascii="Times New Roman" w:eastAsiaTheme="minorEastAsia" w:hAnsi="Times New Roman" w:cs="Times New Roman"/>
          <w:sz w:val="24"/>
          <w:szCs w:val="28"/>
          <w:lang w:eastAsia="ru-RU"/>
        </w:rPr>
      </w:pPr>
      <w:r w:rsidRPr="00C72B68">
        <w:rPr>
          <w:rFonts w:ascii="Times New Roman" w:eastAsiaTheme="minorEastAsia" w:hAnsi="Times New Roman" w:cs="Times New Roman"/>
          <w:sz w:val="24"/>
          <w:szCs w:val="28"/>
          <w:lang w:eastAsia="ru-RU"/>
        </w:rPr>
        <w:t xml:space="preserve">Правительства области </w:t>
      </w:r>
    </w:p>
    <w:p w:rsidR="00FD7AF4" w:rsidRPr="00C72B68" w:rsidRDefault="00FD7AF4" w:rsidP="00FD7AF4">
      <w:pPr>
        <w:widowControl w:val="0"/>
        <w:autoSpaceDE w:val="0"/>
        <w:autoSpaceDN w:val="0"/>
        <w:adjustRightInd w:val="0"/>
        <w:spacing w:after="0" w:line="240" w:lineRule="auto"/>
        <w:ind w:left="5664" w:firstLine="720"/>
        <w:rPr>
          <w:rFonts w:ascii="Times New Roman" w:eastAsiaTheme="minorEastAsia" w:hAnsi="Times New Roman" w:cs="Times New Roman"/>
          <w:sz w:val="24"/>
          <w:szCs w:val="28"/>
          <w:lang w:eastAsia="ru-RU"/>
        </w:rPr>
      </w:pPr>
      <w:r w:rsidRPr="00C72B68">
        <w:rPr>
          <w:rFonts w:ascii="Times New Roman" w:eastAsiaTheme="minorEastAsia" w:hAnsi="Times New Roman" w:cs="Times New Roman"/>
          <w:sz w:val="24"/>
          <w:szCs w:val="28"/>
          <w:lang w:eastAsia="ru-RU"/>
        </w:rPr>
        <w:t>от 21.01.2008  № 5</w:t>
      </w:r>
    </w:p>
    <w:p w:rsidR="00FD7AF4" w:rsidRPr="00C72B68" w:rsidRDefault="00FD7AF4" w:rsidP="00FD7AF4">
      <w:pPr>
        <w:widowControl w:val="0"/>
        <w:autoSpaceDE w:val="0"/>
        <w:autoSpaceDN w:val="0"/>
        <w:adjustRightInd w:val="0"/>
        <w:spacing w:after="0" w:line="240" w:lineRule="auto"/>
        <w:ind w:left="6379" w:firstLine="5"/>
        <w:rPr>
          <w:rFonts w:ascii="Times New Roman" w:eastAsiaTheme="minorEastAsia" w:hAnsi="Times New Roman" w:cs="Times New Roman"/>
          <w:sz w:val="24"/>
          <w:szCs w:val="24"/>
          <w:lang w:eastAsia="ru-RU"/>
        </w:rPr>
      </w:pPr>
      <w:r w:rsidRPr="00C72B68">
        <w:rPr>
          <w:rFonts w:ascii="Times New Roman" w:eastAsiaTheme="minorEastAsia" w:hAnsi="Times New Roman" w:cs="Times New Roman"/>
          <w:sz w:val="24"/>
          <w:szCs w:val="28"/>
          <w:lang w:eastAsia="ru-RU"/>
        </w:rPr>
        <w:t xml:space="preserve">(в редакции постановления Правительства области </w:t>
      </w:r>
      <w:proofErr w:type="gramStart"/>
      <w:r w:rsidRPr="00C72B68">
        <w:rPr>
          <w:rFonts w:ascii="Times New Roman" w:eastAsiaTheme="minorEastAsia" w:hAnsi="Times New Roman" w:cs="Times New Roman"/>
          <w:sz w:val="24"/>
          <w:szCs w:val="28"/>
          <w:lang w:eastAsia="ru-RU"/>
        </w:rPr>
        <w:t>от</w:t>
      </w:r>
      <w:proofErr w:type="gramEnd"/>
      <w:r w:rsidRPr="00C72B68">
        <w:rPr>
          <w:rFonts w:ascii="Times New Roman" w:eastAsiaTheme="minorEastAsia" w:hAnsi="Times New Roman" w:cs="Times New Roman"/>
          <w:sz w:val="24"/>
          <w:szCs w:val="28"/>
          <w:lang w:eastAsia="ru-RU"/>
        </w:rPr>
        <w:t xml:space="preserve"> ______ № ________)</w:t>
      </w:r>
    </w:p>
    <w:p w:rsidR="00FD7AF4" w:rsidRPr="00C72B68" w:rsidRDefault="00FD7AF4" w:rsidP="00FD7AF4">
      <w:pPr>
        <w:widowControl w:val="0"/>
        <w:autoSpaceDE w:val="0"/>
        <w:autoSpaceDN w:val="0"/>
        <w:adjustRightInd w:val="0"/>
        <w:spacing w:before="108" w:after="108" w:line="240" w:lineRule="auto"/>
        <w:jc w:val="center"/>
        <w:outlineLvl w:val="0"/>
        <w:rPr>
          <w:rFonts w:ascii="Arial" w:eastAsiaTheme="minorEastAsia" w:hAnsi="Arial" w:cs="Arial"/>
          <w:b/>
          <w:bCs/>
          <w:i/>
          <w:strike/>
          <w:sz w:val="28"/>
          <w:szCs w:val="28"/>
          <w:lang w:eastAsia="ru-RU"/>
        </w:rPr>
      </w:pPr>
      <w:r w:rsidRPr="00C72B68">
        <w:rPr>
          <w:rFonts w:ascii="Times New Roman" w:eastAsiaTheme="minorEastAsia" w:hAnsi="Times New Roman" w:cs="Times New Roman"/>
          <w:b/>
          <w:bCs/>
          <w:sz w:val="28"/>
          <w:szCs w:val="28"/>
          <w:lang w:eastAsia="ru-RU"/>
        </w:rPr>
        <w:t>Положение</w:t>
      </w:r>
      <w:r w:rsidRPr="00C72B68">
        <w:rPr>
          <w:rFonts w:ascii="Times New Roman" w:eastAsiaTheme="minorEastAsia" w:hAnsi="Times New Roman" w:cs="Times New Roman"/>
          <w:b/>
          <w:bCs/>
          <w:sz w:val="28"/>
          <w:szCs w:val="28"/>
          <w:lang w:eastAsia="ru-RU"/>
        </w:rPr>
        <w:br/>
        <w:t>о деятельности органов опеки и попечительства по охране и защите</w:t>
      </w:r>
      <w:r w:rsidRPr="00C72B68">
        <w:rPr>
          <w:rFonts w:ascii="Times New Roman" w:eastAsiaTheme="minorEastAsia" w:hAnsi="Times New Roman" w:cs="Times New Roman"/>
          <w:b/>
          <w:bCs/>
          <w:sz w:val="28"/>
          <w:szCs w:val="28"/>
          <w:lang w:eastAsia="ru-RU"/>
        </w:rPr>
        <w:br/>
        <w:t>жилищных прав несовершеннолетних</w:t>
      </w:r>
      <w:r w:rsidRPr="00C72B68">
        <w:rPr>
          <w:rFonts w:ascii="Arial" w:eastAsiaTheme="minorEastAsia" w:hAnsi="Arial" w:cs="Arial"/>
          <w:b/>
          <w:bCs/>
          <w:sz w:val="28"/>
          <w:szCs w:val="28"/>
          <w:lang w:eastAsia="ru-RU"/>
        </w:rPr>
        <w:br/>
      </w:r>
      <w:bookmarkStart w:id="4" w:name="sub_1001"/>
    </w:p>
    <w:bookmarkEnd w:id="4"/>
    <w:p w:rsidR="00FD7AF4" w:rsidRDefault="00FD7AF4" w:rsidP="00FD7AF4">
      <w:pPr>
        <w:widowControl w:val="0"/>
        <w:autoSpaceDE w:val="0"/>
        <w:autoSpaceDN w:val="0"/>
        <w:adjustRightInd w:val="0"/>
        <w:spacing w:after="0" w:line="240" w:lineRule="auto"/>
        <w:jc w:val="center"/>
        <w:outlineLvl w:val="0"/>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 Общие положения</w:t>
      </w:r>
    </w:p>
    <w:p w:rsidR="00FD7AF4" w:rsidRDefault="00FD7AF4" w:rsidP="00FD7AF4">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5" w:name="sub_11"/>
      <w:r w:rsidRPr="00596DB5">
        <w:rPr>
          <w:rFonts w:ascii="Times New Roman" w:eastAsiaTheme="minorEastAsia" w:hAnsi="Times New Roman" w:cs="Times New Roman"/>
          <w:lang w:eastAsia="ru-RU"/>
        </w:rPr>
        <w:t xml:space="preserve">1.1. Положение о деятельности органов опеки и попечительства по охране и защите жилищных прав несовершеннолетних (далее – Положение) разработано в соответствии с </w:t>
      </w:r>
      <w:hyperlink r:id="rId10" w:history="1">
        <w:r w:rsidRPr="00596DB5">
          <w:rPr>
            <w:rStyle w:val="a7"/>
            <w:rFonts w:ascii="Times New Roman" w:eastAsiaTheme="minorEastAsia" w:hAnsi="Times New Roman" w:cs="Times New Roman"/>
            <w:color w:val="auto"/>
            <w:u w:val="none"/>
            <w:lang w:eastAsia="ru-RU"/>
          </w:rPr>
          <w:t>Гражданским кодексом</w:t>
        </w:r>
      </w:hyperlink>
      <w:r w:rsidRPr="00596DB5">
        <w:rPr>
          <w:rFonts w:ascii="Times New Roman" w:eastAsiaTheme="minorEastAsia" w:hAnsi="Times New Roman" w:cs="Times New Roman"/>
          <w:lang w:eastAsia="ru-RU"/>
        </w:rPr>
        <w:t xml:space="preserve"> Российской Федерации, </w:t>
      </w:r>
      <w:hyperlink r:id="rId11" w:history="1">
        <w:r w:rsidRPr="00596DB5">
          <w:rPr>
            <w:rStyle w:val="a7"/>
            <w:rFonts w:ascii="Times New Roman" w:eastAsiaTheme="minorEastAsia" w:hAnsi="Times New Roman" w:cs="Times New Roman"/>
            <w:color w:val="auto"/>
            <w:u w:val="none"/>
            <w:lang w:eastAsia="ru-RU"/>
          </w:rPr>
          <w:t>Семейным кодексом</w:t>
        </w:r>
      </w:hyperlink>
      <w:r w:rsidRPr="00596DB5">
        <w:rPr>
          <w:rFonts w:ascii="Times New Roman" w:eastAsiaTheme="minorEastAsia" w:hAnsi="Times New Roman" w:cs="Times New Roman"/>
          <w:lang w:eastAsia="ru-RU"/>
        </w:rPr>
        <w:t xml:space="preserve"> Российской Федерации, </w:t>
      </w:r>
      <w:hyperlink r:id="rId12" w:history="1">
        <w:r w:rsidRPr="00596DB5">
          <w:rPr>
            <w:rStyle w:val="a7"/>
            <w:rFonts w:ascii="Times New Roman" w:eastAsiaTheme="minorEastAsia" w:hAnsi="Times New Roman" w:cs="Times New Roman"/>
            <w:color w:val="auto"/>
            <w:u w:val="none"/>
            <w:lang w:eastAsia="ru-RU"/>
          </w:rPr>
          <w:t>Федеральным законом</w:t>
        </w:r>
      </w:hyperlink>
      <w:r w:rsidRPr="00596DB5">
        <w:rPr>
          <w:rFonts w:ascii="Times New Roman" w:eastAsiaTheme="minorEastAsia" w:hAnsi="Times New Roman" w:cs="Times New Roman"/>
          <w:lang w:eastAsia="ru-RU"/>
        </w:rPr>
        <w:t xml:space="preserve"> от 24 апреля 2008 года № 48-ФЗ «Об опеке и попечительстве».</w:t>
      </w:r>
    </w:p>
    <w:p w:rsidR="00FD7AF4" w:rsidRPr="00596DB5" w:rsidRDefault="00FD7AF4" w:rsidP="00FD7AF4">
      <w:pPr>
        <w:widowControl w:val="0"/>
        <w:autoSpaceDE w:val="0"/>
        <w:autoSpaceDN w:val="0"/>
        <w:adjustRightInd w:val="0"/>
        <w:spacing w:after="0" w:line="240" w:lineRule="auto"/>
        <w:ind w:firstLine="708"/>
        <w:jc w:val="both"/>
        <w:outlineLvl w:val="0"/>
        <w:rPr>
          <w:rFonts w:ascii="Times New Roman" w:hAnsi="Times New Roman" w:cs="Times New Roman"/>
        </w:rPr>
      </w:pPr>
      <w:bookmarkStart w:id="6" w:name="sub_12"/>
      <w:bookmarkEnd w:id="5"/>
      <w:r w:rsidRPr="00596DB5">
        <w:rPr>
          <w:rFonts w:ascii="Times New Roman" w:eastAsiaTheme="minorEastAsia" w:hAnsi="Times New Roman" w:cs="Times New Roman"/>
          <w:lang w:eastAsia="ru-RU"/>
        </w:rPr>
        <w:t xml:space="preserve">1.2. </w:t>
      </w:r>
      <w:proofErr w:type="gramStart"/>
      <w:r w:rsidRPr="00596DB5">
        <w:rPr>
          <w:rFonts w:ascii="Times New Roman" w:eastAsiaTheme="minorEastAsia" w:hAnsi="Times New Roman" w:cs="Times New Roman"/>
          <w:lang w:eastAsia="ru-RU"/>
        </w:rPr>
        <w:t>Положение определяет</w:t>
      </w:r>
      <w:r w:rsidRPr="00596DB5">
        <w:rPr>
          <w:rStyle w:val="itemtext1"/>
          <w:rFonts w:ascii="Times New Roman" w:hAnsi="Times New Roman" w:cs="Times New Roman"/>
          <w:color w:val="auto"/>
          <w:sz w:val="22"/>
          <w:szCs w:val="22"/>
        </w:rPr>
        <w:t xml:space="preserve"> порядок осуществления органами опеки и попечительства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w:t>
      </w:r>
      <w:r w:rsidR="00C72B68" w:rsidRPr="00596DB5">
        <w:rPr>
          <w:rStyle w:val="itemtext1"/>
          <w:rFonts w:ascii="Times New Roman" w:hAnsi="Times New Roman" w:cs="Times New Roman"/>
          <w:color w:val="auto"/>
          <w:sz w:val="22"/>
          <w:szCs w:val="22"/>
        </w:rPr>
        <w:t xml:space="preserve">дети-сироты и </w:t>
      </w:r>
      <w:r w:rsidRPr="00596DB5">
        <w:rPr>
          <w:rStyle w:val="itemtext1"/>
          <w:rFonts w:ascii="Times New Roman" w:hAnsi="Times New Roman" w:cs="Times New Roman"/>
          <w:color w:val="auto"/>
          <w:sz w:val="22"/>
          <w:szCs w:val="22"/>
        </w:rPr>
        <w:t xml:space="preserve">дети, оставшиеся без попечения родителей </w:t>
      </w:r>
      <w:r w:rsidRPr="00596DB5">
        <w:rPr>
          <w:rFonts w:ascii="Times New Roman" w:eastAsiaTheme="minorEastAsia" w:hAnsi="Times New Roman" w:cs="Times New Roman"/>
          <w:lang w:eastAsia="ru-RU"/>
        </w:rPr>
        <w:t>(далее – дети, оставшиеся без попечения родителей)</w:t>
      </w:r>
      <w:r w:rsidRPr="00596DB5">
        <w:rPr>
          <w:rStyle w:val="itemtext1"/>
          <w:rFonts w:ascii="Times New Roman" w:hAnsi="Times New Roman" w:cs="Times New Roman"/>
          <w:color w:val="auto"/>
          <w:sz w:val="22"/>
          <w:szCs w:val="22"/>
        </w:rPr>
        <w:t xml:space="preserve">, за обеспечением надлежащего санитарного и технического состояния жилых помещений и распоряжением ими, </w:t>
      </w:r>
      <w:r w:rsidRPr="00596DB5">
        <w:rPr>
          <w:rFonts w:ascii="Times New Roman" w:eastAsiaTheme="minorEastAsia" w:hAnsi="Times New Roman" w:cs="Times New Roman"/>
          <w:lang w:eastAsia="ru-RU"/>
        </w:rPr>
        <w:t xml:space="preserve">порядок выдачи органами опеки и попечительства </w:t>
      </w:r>
      <w:r w:rsidRPr="00596DB5">
        <w:rPr>
          <w:rFonts w:ascii="Times New Roman" w:eastAsiaTheme="minorEastAsia" w:hAnsi="Times New Roman" w:cs="Times New Roman"/>
          <w:lang w:eastAsia="ru-RU"/>
        </w:rPr>
        <w:lastRenderedPageBreak/>
        <w:t>разрешения</w:t>
      </w:r>
      <w:proofErr w:type="gramEnd"/>
      <w:r w:rsidRPr="00596DB5">
        <w:rPr>
          <w:rFonts w:ascii="Times New Roman" w:eastAsiaTheme="minorEastAsia" w:hAnsi="Times New Roman" w:cs="Times New Roman"/>
          <w:lang w:eastAsia="ru-RU"/>
        </w:rPr>
        <w:t xml:space="preserve"> (согласия) на совершение сделок с жилыми помещениями, в отношении которых несовершеннолетние являются собственниками или участниками долевой собственности, а также в иных случаях, предусмотренных действующим законодательством.</w:t>
      </w:r>
    </w:p>
    <w:bookmarkEnd w:id="6"/>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FD7AF4" w:rsidRPr="00596DB5" w:rsidRDefault="00FD7AF4" w:rsidP="00FD7AF4">
      <w:pPr>
        <w:widowControl w:val="0"/>
        <w:autoSpaceDE w:val="0"/>
        <w:autoSpaceDN w:val="0"/>
        <w:adjustRightInd w:val="0"/>
        <w:spacing w:after="0" w:line="240" w:lineRule="auto"/>
        <w:jc w:val="center"/>
        <w:outlineLvl w:val="0"/>
        <w:rPr>
          <w:rStyle w:val="itemtext1"/>
          <w:rFonts w:ascii="Times New Roman" w:hAnsi="Times New Roman" w:cs="Times New Roman"/>
          <w:color w:val="auto"/>
          <w:sz w:val="22"/>
          <w:szCs w:val="22"/>
        </w:rPr>
      </w:pPr>
      <w:bookmarkStart w:id="7" w:name="sub_1002"/>
      <w:r w:rsidRPr="00596DB5">
        <w:rPr>
          <w:rFonts w:ascii="Times New Roman" w:eastAsiaTheme="minorEastAsia" w:hAnsi="Times New Roman" w:cs="Times New Roman"/>
          <w:bCs/>
          <w:lang w:eastAsia="ru-RU"/>
        </w:rPr>
        <w:t xml:space="preserve">2. </w:t>
      </w:r>
      <w:bookmarkEnd w:id="7"/>
      <w:r w:rsidRPr="00596DB5">
        <w:rPr>
          <w:rStyle w:val="itemtext1"/>
          <w:rFonts w:ascii="Times New Roman" w:hAnsi="Times New Roman" w:cs="Times New Roman"/>
          <w:color w:val="auto"/>
          <w:sz w:val="22"/>
          <w:szCs w:val="22"/>
        </w:rPr>
        <w:t xml:space="preserve">Порядок осуществления органами опеки и попечительства </w:t>
      </w:r>
      <w:proofErr w:type="gramStart"/>
      <w:r w:rsidRPr="00596DB5">
        <w:rPr>
          <w:rStyle w:val="itemtext1"/>
          <w:rFonts w:ascii="Times New Roman" w:hAnsi="Times New Roman" w:cs="Times New Roman"/>
          <w:color w:val="auto"/>
          <w:sz w:val="22"/>
          <w:szCs w:val="22"/>
        </w:rPr>
        <w:t>контроля за</w:t>
      </w:r>
      <w:proofErr w:type="gramEnd"/>
      <w:r w:rsidRPr="00596DB5">
        <w:rPr>
          <w:rStyle w:val="itemtext1"/>
          <w:rFonts w:ascii="Times New Roman" w:hAnsi="Times New Roman" w:cs="Times New Roman"/>
          <w:color w:val="auto"/>
          <w:sz w:val="22"/>
          <w:szCs w:val="22"/>
        </w:rPr>
        <w:t xml:space="preserve">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w:t>
      </w:r>
      <w:r w:rsidR="00C72B68" w:rsidRPr="00596DB5">
        <w:rPr>
          <w:rStyle w:val="itemtext1"/>
          <w:rFonts w:ascii="Times New Roman" w:hAnsi="Times New Roman" w:cs="Times New Roman"/>
          <w:color w:val="auto"/>
          <w:sz w:val="22"/>
          <w:szCs w:val="22"/>
        </w:rPr>
        <w:t xml:space="preserve">дети-сироты и </w:t>
      </w:r>
      <w:r w:rsidRPr="00596DB5">
        <w:rPr>
          <w:rStyle w:val="itemtext1"/>
          <w:rFonts w:ascii="Times New Roman" w:hAnsi="Times New Roman" w:cs="Times New Roman"/>
          <w:color w:val="auto"/>
          <w:sz w:val="22"/>
          <w:szCs w:val="22"/>
        </w:rPr>
        <w:t>дети, оставшиеся без попечения родителей, за обеспечением надлежащего санитарного и технического состояния жилых помещений и распоряжением ими</w:t>
      </w:r>
    </w:p>
    <w:p w:rsidR="00FD7AF4" w:rsidRPr="00596DB5" w:rsidRDefault="00FD7AF4" w:rsidP="00FD7AF4">
      <w:pPr>
        <w:widowControl w:val="0"/>
        <w:autoSpaceDE w:val="0"/>
        <w:autoSpaceDN w:val="0"/>
        <w:adjustRightInd w:val="0"/>
        <w:spacing w:after="0" w:line="240" w:lineRule="auto"/>
        <w:jc w:val="center"/>
        <w:outlineLvl w:val="0"/>
        <w:rPr>
          <w:rFonts w:ascii="Times New Roman" w:eastAsiaTheme="minorEastAsia" w:hAnsi="Times New Roman" w:cs="Times New Roman"/>
          <w:lang w:eastAsia="ru-RU"/>
        </w:rPr>
      </w:pPr>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8" w:name="sub_21"/>
      <w:r w:rsidRPr="00596DB5">
        <w:rPr>
          <w:rFonts w:ascii="Times New Roman" w:eastAsiaTheme="minorEastAsia" w:hAnsi="Times New Roman" w:cs="Times New Roman"/>
          <w:lang w:eastAsia="ru-RU"/>
        </w:rPr>
        <w:t>2.1. Орган опеки и попечительства по месту выявления ребенка, оставшегося без попечения родителей, устанавливает факт наличия либо отсутствия жилого помещения, нанимателем или членом семьи нанимателя по договору социального найма либо собственником которого является ребенок, оставшийся без попечения родителей. Данные сведения подлежат фиксации в муниципальном правовом акте об устройстве ребенка, оставшегося без попечения родителей.</w:t>
      </w:r>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9" w:name="sub_23"/>
      <w:bookmarkEnd w:id="8"/>
      <w:r w:rsidRPr="00596DB5">
        <w:rPr>
          <w:rFonts w:ascii="Times New Roman" w:eastAsiaTheme="minorEastAsia" w:hAnsi="Times New Roman" w:cs="Times New Roman"/>
          <w:lang w:eastAsia="ru-RU"/>
        </w:rPr>
        <w:t xml:space="preserve">2.2.  </w:t>
      </w:r>
      <w:proofErr w:type="gramStart"/>
      <w:r w:rsidRPr="00596DB5">
        <w:rPr>
          <w:rFonts w:ascii="Times New Roman" w:eastAsiaTheme="minorEastAsia" w:hAnsi="Times New Roman" w:cs="Times New Roman"/>
          <w:lang w:eastAsia="ru-RU"/>
        </w:rPr>
        <w:t>В период нахождения детей, оставшихся без попечения родителей, в организациях, осуществляющих надзор в отношении детей, оставшихся без попечения родителей, у опекуна или попечителя, в том числе в приемной семье, органы опеки и попечительства, законные представители обязаны предпринимать меры по обеспечению сохранности жилых помещений, нанимателями или членами семей нанимателей по договорам социального найма либо собственниками которых являются дети, оставшиеся без попечения</w:t>
      </w:r>
      <w:proofErr w:type="gramEnd"/>
      <w:r w:rsidRPr="00596DB5">
        <w:rPr>
          <w:rFonts w:ascii="Times New Roman" w:eastAsiaTheme="minorEastAsia" w:hAnsi="Times New Roman" w:cs="Times New Roman"/>
          <w:lang w:eastAsia="ru-RU"/>
        </w:rPr>
        <w:t xml:space="preserve"> родителей, в том числе предъявлять иски о выселении родителей, лишенных родительских прав, либо о принудительном обмене жилого помещения в случаях, предусмотренных действующим  законодательством.</w:t>
      </w:r>
    </w:p>
    <w:p w:rsidR="00FD7AF4" w:rsidRPr="00596DB5" w:rsidRDefault="00FD7AF4" w:rsidP="00C72B6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bookmarkStart w:id="10" w:name="sub_24"/>
      <w:bookmarkEnd w:id="9"/>
      <w:r w:rsidRPr="00596DB5">
        <w:rPr>
          <w:rFonts w:ascii="Times New Roman" w:eastAsiaTheme="minorEastAsia" w:hAnsi="Times New Roman" w:cs="Times New Roman"/>
          <w:lang w:eastAsia="ru-RU"/>
        </w:rPr>
        <w:t xml:space="preserve">2.3. </w:t>
      </w:r>
      <w:proofErr w:type="gramStart"/>
      <w:r w:rsidRPr="00596DB5">
        <w:rPr>
          <w:rFonts w:ascii="Times New Roman" w:eastAsiaTheme="minorEastAsia" w:hAnsi="Times New Roman" w:cs="Times New Roman"/>
          <w:lang w:eastAsia="ru-RU"/>
        </w:rPr>
        <w:t xml:space="preserve">Органы опеки и попечительства по месту нахождения жилых помещений, нанимателями или членами семей нанимателей по договору социального найма либо собственниками которых являются дети, оставшиеся без попечения родителей, осуществляют строгий контроль за сохранностью данных жилых помещений, </w:t>
      </w:r>
      <w:r w:rsidRPr="00596DB5">
        <w:rPr>
          <w:rStyle w:val="itemtext"/>
          <w:rFonts w:ascii="Times New Roman" w:hAnsi="Times New Roman" w:cs="Times New Roman"/>
        </w:rPr>
        <w:t>в том числе за обеспечением надлежащего санитарного и технического состояния жилых помещений</w:t>
      </w:r>
      <w:r w:rsidR="00C72B68" w:rsidRPr="00596DB5">
        <w:rPr>
          <w:rStyle w:val="itemtext"/>
          <w:rFonts w:ascii="Times New Roman" w:hAnsi="Times New Roman" w:cs="Times New Roman"/>
        </w:rPr>
        <w:t>,</w:t>
      </w:r>
      <w:r w:rsidRPr="00596DB5">
        <w:rPr>
          <w:rFonts w:ascii="Times New Roman" w:eastAsiaTheme="minorEastAsia" w:hAnsi="Times New Roman" w:cs="Times New Roman"/>
          <w:lang w:eastAsia="ru-RU"/>
        </w:rPr>
        <w:t xml:space="preserve"> и проводят систематические, не реже двух раз в год, проверки сохранности жилого помещения</w:t>
      </w:r>
      <w:proofErr w:type="gramEnd"/>
      <w:r w:rsidRPr="00596DB5">
        <w:rPr>
          <w:rFonts w:ascii="Times New Roman" w:eastAsiaTheme="minorEastAsia" w:hAnsi="Times New Roman" w:cs="Times New Roman"/>
          <w:lang w:eastAsia="ru-RU"/>
        </w:rPr>
        <w:t xml:space="preserve"> с составлением акта обследования жилья.</w:t>
      </w:r>
    </w:p>
    <w:bookmarkEnd w:id="10"/>
    <w:p w:rsidR="00FD7AF4" w:rsidRPr="00596DB5" w:rsidRDefault="00FD7AF4" w:rsidP="00C72B68">
      <w:pPr>
        <w:spacing w:after="0" w:line="240" w:lineRule="auto"/>
        <w:ind w:firstLine="709"/>
        <w:jc w:val="both"/>
        <w:rPr>
          <w:rFonts w:ascii="Times New Roman" w:eastAsiaTheme="minorEastAsia" w:hAnsi="Times New Roman" w:cs="Times New Roman"/>
          <w:lang w:eastAsia="ru-RU"/>
        </w:rPr>
      </w:pPr>
      <w:proofErr w:type="gramStart"/>
      <w:r w:rsidRPr="00596DB5">
        <w:rPr>
          <w:rFonts w:ascii="Times New Roman" w:eastAsiaTheme="minorEastAsia" w:hAnsi="Times New Roman" w:cs="Times New Roman"/>
          <w:lang w:eastAsia="ru-RU"/>
        </w:rPr>
        <w:t xml:space="preserve">В целях обеспечения надлежащего контроля органами опеки и попечительства за действиями опекунов, предпринимаемыми ими по обеспечению сохранности имущества подопечного, проверки сохранности жилого помещения, </w:t>
      </w:r>
      <w:r w:rsidR="00C72B68" w:rsidRPr="00596DB5">
        <w:rPr>
          <w:rStyle w:val="itemtext"/>
          <w:rFonts w:ascii="Times New Roman" w:hAnsi="Times New Roman" w:cs="Times New Roman"/>
        </w:rPr>
        <w:t xml:space="preserve">в том числе обеспечение надлежащего санитарного и технического состояния данного жилого помещения, </w:t>
      </w:r>
      <w:r w:rsidRPr="00596DB5">
        <w:rPr>
          <w:rFonts w:ascii="Times New Roman" w:eastAsiaTheme="minorEastAsia" w:hAnsi="Times New Roman" w:cs="Times New Roman"/>
          <w:lang w:eastAsia="ru-RU"/>
        </w:rPr>
        <w:t>нанимателями или членами семей нанимателей по договору социального найма либо собственниками которых являются дети, оставшиеся без попечения родителей, должны предшествовать плановым проверкам условий жизни подопечного</w:t>
      </w:r>
      <w:proofErr w:type="gramEnd"/>
      <w:r w:rsidRPr="00596DB5">
        <w:rPr>
          <w:rFonts w:ascii="Times New Roman" w:eastAsiaTheme="minorEastAsia" w:hAnsi="Times New Roman" w:cs="Times New Roman"/>
          <w:lang w:eastAsia="ru-RU"/>
        </w:rPr>
        <w:t>, соблюдения опекуном прав и законных интересов подопечного, обеспечения сохранности его имущества, а также выполнения опекуном требований к осуществлению своих прав и исполнению своих обязанностей. Результаты проверок сохранности жилых помещений должны быть отражены в актах проверок условий жизни подопечного.</w:t>
      </w:r>
    </w:p>
    <w:p w:rsidR="00FD7AF4" w:rsidRPr="00596DB5" w:rsidRDefault="00FD7AF4" w:rsidP="00C72B6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596DB5">
        <w:rPr>
          <w:rFonts w:ascii="Times New Roman" w:eastAsiaTheme="minorEastAsia" w:hAnsi="Times New Roman" w:cs="Times New Roman"/>
          <w:lang w:eastAsia="ru-RU"/>
        </w:rPr>
        <w:t>Копии акта обследования жилого помещения направляются в орган опеки и попечительства по месту нахождения ребенка, оставшегося без попечения родителей, и его законному представителю.</w:t>
      </w:r>
    </w:p>
    <w:p w:rsidR="00FD7AF4" w:rsidRPr="00596DB5" w:rsidRDefault="00FD7AF4" w:rsidP="00C72B68">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bookmarkStart w:id="11" w:name="sub_25"/>
      <w:r w:rsidRPr="00596DB5">
        <w:rPr>
          <w:rFonts w:ascii="Times New Roman" w:eastAsiaTheme="minorEastAsia" w:hAnsi="Times New Roman" w:cs="Times New Roman"/>
          <w:lang w:eastAsia="ru-RU"/>
        </w:rPr>
        <w:t xml:space="preserve">2.4. </w:t>
      </w:r>
      <w:proofErr w:type="gramStart"/>
      <w:r w:rsidRPr="00596DB5">
        <w:rPr>
          <w:rFonts w:ascii="Times New Roman" w:eastAsiaTheme="minorEastAsia" w:hAnsi="Times New Roman" w:cs="Times New Roman"/>
          <w:lang w:eastAsia="ru-RU"/>
        </w:rPr>
        <w:t>Орган опеки и попечительства по месту нахождения ребенка, оставшегося без попечения родителей, регистрирует поступление актов обследования жилых помещений, анализирует их и в случае выявления фактов нарушений прав ребенка, оставшегося без попечения родителей, направляет необходимые сообщения в соответствующие структуры, законным представителям, а также в орган опеки и попечительства по месту нахождения жилых помещений, нанимателями или членами семей нанимателей по договору социального</w:t>
      </w:r>
      <w:proofErr w:type="gramEnd"/>
      <w:r w:rsidRPr="00596DB5">
        <w:rPr>
          <w:rFonts w:ascii="Times New Roman" w:eastAsiaTheme="minorEastAsia" w:hAnsi="Times New Roman" w:cs="Times New Roman"/>
          <w:lang w:eastAsia="ru-RU"/>
        </w:rPr>
        <w:t xml:space="preserve"> найма либо </w:t>
      </w:r>
      <w:proofErr w:type="gramStart"/>
      <w:r w:rsidRPr="00596DB5">
        <w:rPr>
          <w:rFonts w:ascii="Times New Roman" w:eastAsiaTheme="minorEastAsia" w:hAnsi="Times New Roman" w:cs="Times New Roman"/>
          <w:lang w:eastAsia="ru-RU"/>
        </w:rPr>
        <w:t>собственниками</w:t>
      </w:r>
      <w:proofErr w:type="gramEnd"/>
      <w:r w:rsidRPr="00596DB5">
        <w:rPr>
          <w:rFonts w:ascii="Times New Roman" w:eastAsiaTheme="minorEastAsia" w:hAnsi="Times New Roman" w:cs="Times New Roman"/>
          <w:lang w:eastAsia="ru-RU"/>
        </w:rPr>
        <w:t xml:space="preserve"> которых являются дети, оставшиеся без попечения родителей, с целью принятия необходимых мер.</w:t>
      </w:r>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2" w:name="sub_26"/>
      <w:bookmarkEnd w:id="11"/>
      <w:r w:rsidRPr="00596DB5">
        <w:rPr>
          <w:rFonts w:ascii="Times New Roman" w:eastAsiaTheme="minorEastAsia" w:hAnsi="Times New Roman" w:cs="Times New Roman"/>
          <w:lang w:eastAsia="ru-RU"/>
        </w:rPr>
        <w:t>2.5. В случае если жилое помещение принадлежит ребенку на праве собственности, орган опеки и попечительства по месту нахождения ребенка совместно с органом опеки и попечительства по месту нахождения жилого помещения предпринимают меры по сдаче жилой площади внаем, а если жилое помещение принадлежит ребенку по договору социального найма – в поднаем.</w:t>
      </w:r>
    </w:p>
    <w:bookmarkEnd w:id="12"/>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FD7AF4" w:rsidRPr="00596DB5" w:rsidRDefault="00FD7AF4" w:rsidP="00FD7AF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596DB5">
        <w:rPr>
          <w:rFonts w:ascii="Times New Roman" w:eastAsiaTheme="minorEastAsia" w:hAnsi="Times New Roman" w:cs="Times New Roman"/>
          <w:lang w:eastAsia="ru-RU"/>
        </w:rPr>
        <w:t xml:space="preserve">3. Порядок выдачи органами опеки и попечительства разрешения (согласия) на совершение сделок с жилыми помещениями </w:t>
      </w:r>
    </w:p>
    <w:p w:rsidR="00FD7AF4" w:rsidRPr="00596DB5" w:rsidRDefault="00FD7AF4" w:rsidP="00FD7AF4">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3" w:name="sub_31"/>
      <w:r w:rsidRPr="00596DB5">
        <w:rPr>
          <w:rFonts w:ascii="Times New Roman" w:eastAsiaTheme="minorEastAsia" w:hAnsi="Times New Roman" w:cs="Times New Roman"/>
          <w:lang w:eastAsia="ru-RU"/>
        </w:rPr>
        <w:t>3.1. Законные представители несовершеннолетнего либо несовершеннолетний, достигший возраста 14 лет, вправе обратиться в орган опеки и попечительства по месту жительства (по месту пребывания) с заявлением о разрешении (согласии) совершить сделку с жилыми помещениями, в отношении которых несовершеннолетние являются собственниками, а также в иных случаях, предусмотренных действующим законодательством (далее – заявление). Орган опеки и попечительства рассматривает заявление коллегиально.</w:t>
      </w:r>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4" w:name="sub_32"/>
      <w:bookmarkEnd w:id="13"/>
      <w:r w:rsidRPr="00596DB5">
        <w:rPr>
          <w:rFonts w:ascii="Times New Roman" w:eastAsiaTheme="minorEastAsia" w:hAnsi="Times New Roman" w:cs="Times New Roman"/>
          <w:lang w:eastAsia="ru-RU"/>
        </w:rPr>
        <w:t>3.2. При рассмотрении вопросов, связанных с выдачей разрешения (согласия) на совершение сделок с жилыми помещениями, в отношении которых несовершеннолетние являются собственниками, органы опеки и попечительства обязаны запросить у лица, испрашивающего разрешение (согласие) на совершение данной сделки, следующие документы:</w:t>
      </w:r>
    </w:p>
    <w:bookmarkEnd w:id="14"/>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596DB5">
        <w:rPr>
          <w:rFonts w:ascii="Times New Roman" w:eastAsiaTheme="minorEastAsia" w:hAnsi="Times New Roman" w:cs="Times New Roman"/>
          <w:lang w:eastAsia="ru-RU"/>
        </w:rPr>
        <w:t>- заявление законных представителей несовершеннолетнего в возрасте до 14 лет;</w:t>
      </w:r>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5" w:name="sub_2713"/>
      <w:r w:rsidRPr="00596DB5">
        <w:rPr>
          <w:rFonts w:ascii="Times New Roman" w:eastAsiaTheme="minorEastAsia" w:hAnsi="Times New Roman" w:cs="Times New Roman"/>
          <w:lang w:eastAsia="ru-RU"/>
        </w:rPr>
        <w:t>- заявление несовершеннолетнего, достигшего возраста 14 лет, включающее согласие его законных представителей;</w:t>
      </w:r>
    </w:p>
    <w:bookmarkEnd w:id="15"/>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roofErr w:type="gramStart"/>
      <w:r w:rsidRPr="00596DB5">
        <w:rPr>
          <w:rFonts w:ascii="Times New Roman" w:eastAsiaTheme="minorEastAsia" w:hAnsi="Times New Roman" w:cs="Times New Roman"/>
          <w:lang w:eastAsia="ru-RU"/>
        </w:rPr>
        <w:t xml:space="preserve">- копии паспортов законных представителей, содержащие следующие сведения: серия, номер, дата выдачи паспорта, фамилия, имя, отчество, дата рождения, место регистрации законного </w:t>
      </w:r>
      <w:bookmarkStart w:id="16" w:name="sub_2715"/>
      <w:r w:rsidRPr="00596DB5">
        <w:rPr>
          <w:rFonts w:ascii="Times New Roman" w:eastAsiaTheme="minorEastAsia" w:hAnsi="Times New Roman" w:cs="Times New Roman"/>
          <w:lang w:eastAsia="ru-RU"/>
        </w:rPr>
        <w:t>представителя;</w:t>
      </w:r>
      <w:proofErr w:type="gramEnd"/>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roofErr w:type="gramStart"/>
      <w:r w:rsidRPr="00596DB5">
        <w:rPr>
          <w:rFonts w:ascii="Times New Roman" w:eastAsiaTheme="minorEastAsia" w:hAnsi="Times New Roman" w:cs="Times New Roman"/>
          <w:lang w:eastAsia="ru-RU"/>
        </w:rPr>
        <w:t>- копия паспорта несовершеннолетнего, достигшего возраста 14 лет, содержащая следующие сведения: серия, номер, дата выдачи паспорта, фамилия, имя, отчество, дата рождения, место регистрации несовершеннолетнего;</w:t>
      </w:r>
      <w:proofErr w:type="gramEnd"/>
    </w:p>
    <w:bookmarkEnd w:id="16"/>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596DB5">
        <w:rPr>
          <w:rFonts w:ascii="Times New Roman" w:eastAsiaTheme="minorEastAsia" w:hAnsi="Times New Roman" w:cs="Times New Roman"/>
          <w:lang w:eastAsia="ru-RU"/>
        </w:rPr>
        <w:t>-   копия свидетельства о рождении несовершеннолетнего;</w:t>
      </w:r>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596DB5">
        <w:rPr>
          <w:rFonts w:ascii="Times New Roman" w:eastAsiaTheme="minorEastAsia" w:hAnsi="Times New Roman" w:cs="Times New Roman"/>
          <w:lang w:eastAsia="ru-RU"/>
        </w:rPr>
        <w:t>- копии документов, подтверждающих полномочия законного представителя (опекуна (попечителя));</w:t>
      </w:r>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596DB5">
        <w:rPr>
          <w:rFonts w:ascii="Times New Roman" w:eastAsiaTheme="minorEastAsia" w:hAnsi="Times New Roman" w:cs="Times New Roman"/>
          <w:lang w:eastAsia="ru-RU"/>
        </w:rPr>
        <w:t xml:space="preserve">- сведения о потребительских качествах жилого помещения, в отношении которого несовершеннолетний имеет право собственности (площадь, планировка, степень благоустройства, вид отопления, наличие горячей и холодной воды, канализации, тип газового снабжения). </w:t>
      </w:r>
      <w:proofErr w:type="gramStart"/>
      <w:r w:rsidRPr="00596DB5">
        <w:rPr>
          <w:rFonts w:ascii="Times New Roman" w:eastAsiaTheme="minorEastAsia" w:hAnsi="Times New Roman" w:cs="Times New Roman"/>
          <w:lang w:eastAsia="ru-RU"/>
        </w:rPr>
        <w:t>Документами, подтверждающими сведения о потребительских качествах жилого помещения,  могут быть квитанции об оплате коммунальных услуг, технический паспорт либо иные документы;</w:t>
      </w:r>
      <w:proofErr w:type="gramEnd"/>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596DB5">
        <w:rPr>
          <w:rFonts w:ascii="Times New Roman" w:eastAsiaTheme="minorEastAsia" w:hAnsi="Times New Roman" w:cs="Times New Roman"/>
          <w:lang w:eastAsia="ru-RU"/>
        </w:rPr>
        <w:t>- сведения о потребительских качествах жилого помещения, в отношении которого несовершеннолетний в результате сделки (сделок) приобретет право собственности (площадь, планировка, степень благоустройства, вид отопления, наличие горячей и холодной воды, канализации, тип газового снабжения). Документами, подтверждающими сведения о потребительских качествах жилого помещения,  могут быть квитанции об оплате коммунальных услуг, технический паспорт либо иные документы;</w:t>
      </w:r>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roofErr w:type="gramStart"/>
      <w:r w:rsidRPr="00596DB5">
        <w:rPr>
          <w:rFonts w:ascii="Times New Roman" w:eastAsiaTheme="minorEastAsia" w:hAnsi="Times New Roman" w:cs="Times New Roman"/>
          <w:lang w:eastAsia="ru-RU"/>
        </w:rPr>
        <w:t>-  копии документов, подтверждающих право собственности на жилое помещение, которое отчуждается и которое приобретается;</w:t>
      </w:r>
      <w:proofErr w:type="gramEnd"/>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596DB5">
        <w:rPr>
          <w:rFonts w:ascii="Times New Roman" w:eastAsiaTheme="minorEastAsia" w:hAnsi="Times New Roman" w:cs="Times New Roman"/>
          <w:lang w:eastAsia="ru-RU"/>
        </w:rPr>
        <w:t xml:space="preserve">-  отчет об оценке рыночной стоимости отчуждаемых и приобретаемых жилых помещений, выданный в соответствии с требованиями Федерального закона от 29 июля 1998 года № 135-ФЗ «Об оценочной деятельности в Российской Федерации», если несовершеннолетний является собственником </w:t>
      </w:r>
      <w:r w:rsidRPr="00596DB5">
        <w:rPr>
          <w:rFonts w:ascii="Times New Roman" w:eastAsiaTheme="minorEastAsia" w:hAnsi="Times New Roman" w:cs="Times New Roman"/>
          <w:strike/>
          <w:lang w:eastAsia="ru-RU"/>
        </w:rPr>
        <w:t xml:space="preserve"> </w:t>
      </w:r>
      <w:r w:rsidRPr="00596DB5">
        <w:rPr>
          <w:rFonts w:ascii="Times New Roman" w:eastAsiaTheme="minorEastAsia" w:hAnsi="Times New Roman" w:cs="Times New Roman"/>
          <w:lang w:eastAsia="ru-RU"/>
        </w:rPr>
        <w:t>отчуждаемого жилого помещения и (или) станет собственником приобретаемого жилого помещения;</w:t>
      </w:r>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596DB5">
        <w:rPr>
          <w:rFonts w:ascii="Times New Roman" w:eastAsiaTheme="minorEastAsia" w:hAnsi="Times New Roman" w:cs="Times New Roman"/>
          <w:lang w:eastAsia="ru-RU"/>
        </w:rPr>
        <w:t>-  выписки из домовых книг жилых помещений, в отношении которых несовершеннолетний имеет и приобретает право собственности;</w:t>
      </w:r>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596DB5">
        <w:rPr>
          <w:rFonts w:ascii="Times New Roman" w:eastAsiaTheme="minorEastAsia" w:hAnsi="Times New Roman" w:cs="Times New Roman"/>
          <w:lang w:eastAsia="ru-RU"/>
        </w:rPr>
        <w:t>- копии документов (сведения, содержащиеся в них) на жилые помещения, которые отчуждаются, приобретаются по договору уступки права требования, по договору участия в долевом строительстве;</w:t>
      </w:r>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roofErr w:type="gramStart"/>
      <w:r w:rsidRPr="00596DB5">
        <w:rPr>
          <w:rFonts w:ascii="Times New Roman" w:eastAsiaTheme="minorEastAsia" w:hAnsi="Times New Roman" w:cs="Times New Roman"/>
          <w:lang w:eastAsia="ru-RU"/>
        </w:rPr>
        <w:t>- копия документа, подтверждающего открытие счета на имя несовершеннолетнего, в случаях, когда денежные средства перечисляются на счет несовершеннолетнего (в случае если размер денежных средств, которые предполагается внести на счет несовершеннолетнего, превышает предусмотренный Федеральным законом от 23 декабря 2003 года № 177-ФЗ «О страховании вкладов физических лиц в банках Российской Федерации» размер возмещения по вкладам, представляются копии документов, подтверждающих открытие нескольких счетов на</w:t>
      </w:r>
      <w:proofErr w:type="gramEnd"/>
      <w:r w:rsidRPr="00596DB5">
        <w:rPr>
          <w:rFonts w:ascii="Times New Roman" w:eastAsiaTheme="minorEastAsia" w:hAnsi="Times New Roman" w:cs="Times New Roman"/>
          <w:lang w:eastAsia="ru-RU"/>
        </w:rPr>
        <w:t xml:space="preserve"> имя несовершеннолетнего).</w:t>
      </w:r>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596DB5">
        <w:rPr>
          <w:rFonts w:ascii="Times New Roman" w:eastAsiaTheme="minorEastAsia" w:hAnsi="Times New Roman" w:cs="Times New Roman"/>
          <w:lang w:eastAsia="ru-RU"/>
        </w:rPr>
        <w:lastRenderedPageBreak/>
        <w:t xml:space="preserve">Лицо, испрашивающее разрешение (согласие) на совершение сделки </w:t>
      </w:r>
      <w:r w:rsidRPr="00596DB5">
        <w:rPr>
          <w:rFonts w:ascii="Times New Roman" w:eastAsiaTheme="minorEastAsia" w:hAnsi="Times New Roman" w:cs="Times New Roman"/>
          <w:lang w:eastAsia="ru-RU"/>
        </w:rPr>
        <w:br/>
        <w:t>с жилыми помещениями, в отношении которых несовершеннолетние являются собственниками, а также в иных случаях, предусмотренных действующим законодательством, представляет в орган опеки и попечительства копии документов, указанных в абзацах четвертом – седьмом, десятом, тринадцатом, четырнадцатом настоящего пункта, одновременно с оригиналами. Соответствие копии документа оригиналу заверяется лицом, принимающим документы, после чего оригиналы документов возвращаются гражданину.</w:t>
      </w:r>
      <w:bookmarkStart w:id="17" w:name="sub_33"/>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roofErr w:type="gramStart"/>
      <w:r w:rsidRPr="00596DB5">
        <w:rPr>
          <w:rFonts w:ascii="Times New Roman" w:eastAsiaTheme="minorEastAsia" w:hAnsi="Times New Roman" w:cs="Times New Roman"/>
          <w:lang w:eastAsia="ru-RU"/>
        </w:rPr>
        <w:t>При рассмотрении вопросов, связанных с выдачей разрешения (согласия) на совершение сделок в случае отчуждения жилого помещения либо долей в праве собственности на жилое помещение, в отношении которого несовершеннолетний имеет право пользования, лицами, членом семьи которых является несовершеннолетний, находящийся под опекой (попечительством) или оставшийся без попечения родителей, органы опеки и попечительства обязаны запросить у лица, испрашивающего разрешение (согласие) на совершение данной</w:t>
      </w:r>
      <w:proofErr w:type="gramEnd"/>
      <w:r w:rsidRPr="00596DB5">
        <w:rPr>
          <w:rFonts w:ascii="Times New Roman" w:eastAsiaTheme="minorEastAsia" w:hAnsi="Times New Roman" w:cs="Times New Roman"/>
          <w:lang w:eastAsia="ru-RU"/>
        </w:rPr>
        <w:t xml:space="preserve"> сделки, следующие документы:</w:t>
      </w:r>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596DB5">
        <w:rPr>
          <w:rFonts w:ascii="Times New Roman" w:eastAsiaTheme="minorEastAsia" w:hAnsi="Times New Roman" w:cs="Times New Roman"/>
          <w:lang w:eastAsia="ru-RU"/>
        </w:rPr>
        <w:t>- заявление законных представителей несовершеннолетнего в возрасте до 14 лет;</w:t>
      </w:r>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596DB5">
        <w:rPr>
          <w:rFonts w:ascii="Times New Roman" w:eastAsiaTheme="minorEastAsia" w:hAnsi="Times New Roman" w:cs="Times New Roman"/>
          <w:lang w:eastAsia="ru-RU"/>
        </w:rPr>
        <w:t>- заявление несовершеннолетнего, достигшего возраста 14 лет, включающее согласие его законных представителей;</w:t>
      </w:r>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roofErr w:type="gramStart"/>
      <w:r w:rsidRPr="00596DB5">
        <w:rPr>
          <w:rFonts w:ascii="Times New Roman" w:eastAsiaTheme="minorEastAsia" w:hAnsi="Times New Roman" w:cs="Times New Roman"/>
          <w:lang w:eastAsia="ru-RU"/>
        </w:rPr>
        <w:t>- копии паспортов законных представителей, содержащие следующие сведения: серия, номер, дата выдачи паспорта, фамилия, имя, отчество, дата рождения, место регистрации законного представителя;</w:t>
      </w:r>
      <w:proofErr w:type="gramEnd"/>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roofErr w:type="gramStart"/>
      <w:r w:rsidRPr="00596DB5">
        <w:rPr>
          <w:rFonts w:ascii="Times New Roman" w:eastAsiaTheme="minorEastAsia" w:hAnsi="Times New Roman" w:cs="Times New Roman"/>
          <w:lang w:eastAsia="ru-RU"/>
        </w:rPr>
        <w:t xml:space="preserve">- копия паспорта несовершеннолетнего, достигшего возраста 14 лет, содержащая следующие сведения: серия, номер, дата выдачи паспорта, фамилия, имя, отчество, дата рождения, место регистрации несовершеннолетнего; </w:t>
      </w:r>
      <w:proofErr w:type="gramEnd"/>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596DB5">
        <w:rPr>
          <w:rFonts w:ascii="Times New Roman" w:eastAsiaTheme="minorEastAsia" w:hAnsi="Times New Roman" w:cs="Times New Roman"/>
          <w:lang w:eastAsia="ru-RU"/>
        </w:rPr>
        <w:t>-   копия свидетельства о рождении несовершеннолетнего;</w:t>
      </w:r>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596DB5">
        <w:rPr>
          <w:rFonts w:ascii="Times New Roman" w:eastAsiaTheme="minorEastAsia" w:hAnsi="Times New Roman" w:cs="Times New Roman"/>
          <w:lang w:eastAsia="ru-RU"/>
        </w:rPr>
        <w:t>- копии документов, подтверждающих полномочия законного представителя (опекуна (попечителя));</w:t>
      </w:r>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596DB5">
        <w:rPr>
          <w:rFonts w:ascii="Times New Roman" w:eastAsiaTheme="minorEastAsia" w:hAnsi="Times New Roman" w:cs="Times New Roman"/>
          <w:lang w:eastAsia="ru-RU"/>
        </w:rPr>
        <w:t>-  копии документов, подтверждающих право собственности на жилое помещение, которое отчуждается и которое приобретается;</w:t>
      </w:r>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596DB5">
        <w:rPr>
          <w:rFonts w:ascii="Times New Roman" w:eastAsiaTheme="minorEastAsia" w:hAnsi="Times New Roman" w:cs="Times New Roman"/>
          <w:lang w:eastAsia="ru-RU"/>
        </w:rPr>
        <w:t>-  выписки из домовых книг жилых помещений, в отношении которых несовершеннолетний имеет и приобретает право собственности;</w:t>
      </w:r>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596DB5">
        <w:rPr>
          <w:rFonts w:ascii="Times New Roman" w:eastAsiaTheme="minorEastAsia" w:hAnsi="Times New Roman" w:cs="Times New Roman"/>
          <w:lang w:eastAsia="ru-RU"/>
        </w:rPr>
        <w:t>- копии документов (сведения, содержащиеся в них) на жилые помещения, которые отчуждаются, приобретаются по договору уступки права требования, по договору участия в долевом строительстве;</w:t>
      </w:r>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596DB5">
        <w:rPr>
          <w:rFonts w:ascii="Times New Roman" w:eastAsiaTheme="minorEastAsia" w:hAnsi="Times New Roman" w:cs="Times New Roman"/>
          <w:lang w:eastAsia="ru-RU"/>
        </w:rPr>
        <w:t xml:space="preserve">- гарантийное письмо  собственника об обязательной регистрации ребенка по месту жительства (пребывания) в жилом помещении, которое будет приобретено собственником. </w:t>
      </w:r>
      <w:proofErr w:type="gramStart"/>
      <w:r w:rsidRPr="00596DB5">
        <w:rPr>
          <w:rFonts w:ascii="Times New Roman" w:eastAsiaTheme="minorEastAsia" w:hAnsi="Times New Roman" w:cs="Times New Roman"/>
          <w:lang w:eastAsia="ru-RU"/>
        </w:rPr>
        <w:t>Контроль за</w:t>
      </w:r>
      <w:proofErr w:type="gramEnd"/>
      <w:r w:rsidRPr="00596DB5">
        <w:rPr>
          <w:rFonts w:ascii="Times New Roman" w:eastAsiaTheme="minorEastAsia" w:hAnsi="Times New Roman" w:cs="Times New Roman"/>
          <w:lang w:eastAsia="ru-RU"/>
        </w:rPr>
        <w:t xml:space="preserve"> исполнением обязательств по гарантийному письму осуществляется органом опеки и попечительства, выдавшим разрешение (согласие) на совершение сделки. </w:t>
      </w:r>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596DB5">
        <w:rPr>
          <w:rFonts w:ascii="Times New Roman" w:eastAsiaTheme="minorEastAsia" w:hAnsi="Times New Roman" w:cs="Times New Roman"/>
          <w:lang w:eastAsia="ru-RU"/>
        </w:rPr>
        <w:t xml:space="preserve">Лицо, испрашивающее разрешение (согласие) на совершение сделки </w:t>
      </w:r>
      <w:r w:rsidRPr="00596DB5">
        <w:rPr>
          <w:rFonts w:ascii="Times New Roman" w:eastAsiaTheme="minorEastAsia" w:hAnsi="Times New Roman" w:cs="Times New Roman"/>
          <w:lang w:eastAsia="ru-RU"/>
        </w:rPr>
        <w:br/>
        <w:t>с жилыми помещениями, в одном из которых проживает несовершеннолетний, имеющий право пользования, являющийся членом семьи, находящийся под опекой (попечительством) или оставшийся без попечения родителей, представляет в орган опеки и попечительства копии документов, указанных в абзацах четвертом – восьмом, десятом настоящего пункта, одновременно с оригиналами. Соответствие копии документа оригиналу заверяется лицом, принимающим документы, после чего оригиналы документов возвращаются гражданину.</w:t>
      </w:r>
    </w:p>
    <w:p w:rsidR="00FD7AF4" w:rsidRPr="00596DB5" w:rsidRDefault="00FD7AF4" w:rsidP="00FD7AF4">
      <w:pPr>
        <w:widowControl w:val="0"/>
        <w:autoSpaceDE w:val="0"/>
        <w:autoSpaceDN w:val="0"/>
        <w:adjustRightInd w:val="0"/>
        <w:spacing w:after="0" w:line="240" w:lineRule="auto"/>
        <w:ind w:firstLine="708"/>
        <w:jc w:val="both"/>
        <w:rPr>
          <w:rFonts w:ascii="Times New Roman" w:eastAsiaTheme="minorEastAsia" w:hAnsi="Times New Roman" w:cs="Times New Roman"/>
          <w:lang w:eastAsia="ru-RU"/>
        </w:rPr>
      </w:pPr>
      <w:bookmarkStart w:id="18" w:name="sub_34"/>
      <w:bookmarkEnd w:id="17"/>
      <w:r w:rsidRPr="00596DB5">
        <w:rPr>
          <w:rFonts w:ascii="Times New Roman" w:eastAsiaTheme="minorEastAsia" w:hAnsi="Times New Roman" w:cs="Times New Roman"/>
          <w:lang w:eastAsia="ru-RU"/>
        </w:rPr>
        <w:t>3.3. Разрешение (согласие) на совершение сделки по отчуждению жилого помещения, в отношении которого несовершеннолетний имеет право собственности, выдаётся при соблюдении следующих условий:</w:t>
      </w:r>
    </w:p>
    <w:bookmarkEnd w:id="18"/>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596DB5">
        <w:rPr>
          <w:rFonts w:ascii="Times New Roman" w:eastAsiaTheme="minorEastAsia" w:hAnsi="Times New Roman" w:cs="Times New Roman"/>
          <w:lang w:eastAsia="ru-RU"/>
        </w:rPr>
        <w:t>- по условиям сделки у несовершеннолетнего возникает право собственности на приобретаемое жилое помещение, аналогичное имеющемуся праву собственности в отношении отчуждаемого жилого помещения;</w:t>
      </w:r>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596DB5">
        <w:rPr>
          <w:rFonts w:ascii="Times New Roman" w:eastAsiaTheme="minorEastAsia" w:hAnsi="Times New Roman" w:cs="Times New Roman"/>
          <w:lang w:eastAsia="ru-RU"/>
        </w:rPr>
        <w:t>- приобретаемое жилое помещение является равноценным отчуждаемому жилому помещению. При этом под равноценным жилым помещением понимается жилое помещение, равноценное или лучшее по совокупности потребительских качеств, указанных в абзацах восьмом и  девятом пункта 3.2 данного раздела Положения.</w:t>
      </w:r>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roofErr w:type="gramStart"/>
      <w:r w:rsidRPr="00596DB5">
        <w:rPr>
          <w:rFonts w:ascii="Times New Roman" w:eastAsiaTheme="minorEastAsia" w:hAnsi="Times New Roman" w:cs="Times New Roman"/>
          <w:lang w:eastAsia="ru-RU"/>
        </w:rPr>
        <w:t xml:space="preserve">Если несовершеннолетний является собственником отчуждаемого жилого помещения и (или) станет собственником приобретаемого жилого помещения, то при рассмотрении вопросов, связанных с выдачей разрешения (согласия) на совершение сделки с жилыми помещениями, в </w:t>
      </w:r>
      <w:r w:rsidRPr="00596DB5">
        <w:rPr>
          <w:rFonts w:ascii="Times New Roman" w:eastAsiaTheme="minorEastAsia" w:hAnsi="Times New Roman" w:cs="Times New Roman"/>
          <w:lang w:eastAsia="ru-RU"/>
        </w:rPr>
        <w:lastRenderedPageBreak/>
        <w:t>отношении которых несовершеннолетние являются собственниками, орган опеки и попечительства обязан удостовериться не только в равноценности, но и в эквивалентности рыночной стоимости отчуждаемого и приобретаемого жилых помещений.</w:t>
      </w:r>
      <w:proofErr w:type="gramEnd"/>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roofErr w:type="gramStart"/>
      <w:r w:rsidRPr="00596DB5">
        <w:rPr>
          <w:rFonts w:ascii="Times New Roman" w:eastAsiaTheme="minorEastAsia" w:hAnsi="Times New Roman" w:cs="Times New Roman"/>
          <w:lang w:eastAsia="ru-RU"/>
        </w:rPr>
        <w:t>Если в указанной ситуации приобретаемое равноценное жилое помещение имеет меньшую рыночную стоимость по сравнению с отчуждаемым жилым помещением, то разрешение (согласие) на совершение сделки с жилыми помещениями, в отношении которых несовершеннолетние являются собственниками, выдается органом опеки и попечительства только при наличии в договоре купли-продажи отчуждаемого жилого помещения обязательства о зачислении на банковский счет несовершеннолетнего денежной суммы, составляющей разницу (соответствующую часть</w:t>
      </w:r>
      <w:proofErr w:type="gramEnd"/>
      <w:r w:rsidRPr="00596DB5">
        <w:rPr>
          <w:rFonts w:ascii="Times New Roman" w:eastAsiaTheme="minorEastAsia" w:hAnsi="Times New Roman" w:cs="Times New Roman"/>
          <w:lang w:eastAsia="ru-RU"/>
        </w:rPr>
        <w:t xml:space="preserve"> разницы) между рыночной стоимостью отчуждаемого жилого помещения и рыночной стоимостью приобретаемого жилого помещения. Данное условие  указывается в муниципальном правовом акте.</w:t>
      </w:r>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9" w:name="sub_35"/>
      <w:r w:rsidRPr="00596DB5">
        <w:rPr>
          <w:rFonts w:ascii="Times New Roman" w:eastAsiaTheme="minorEastAsia" w:hAnsi="Times New Roman" w:cs="Times New Roman"/>
          <w:lang w:eastAsia="ru-RU"/>
        </w:rPr>
        <w:t>3.4. Условия, указанные в пункте 3.3 данного раздела Положения, применяются только в отношении несовершеннолетних, для которых отчуждаемое жилое помещение является единственным пригодным для постоянного проживания помещением.</w:t>
      </w:r>
    </w:p>
    <w:bookmarkEnd w:id="19"/>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596DB5">
        <w:rPr>
          <w:rFonts w:ascii="Times New Roman" w:eastAsiaTheme="minorEastAsia" w:hAnsi="Times New Roman" w:cs="Times New Roman"/>
          <w:lang w:eastAsia="ru-RU"/>
        </w:rPr>
        <w:t>При наличии у несовершеннолетнего нескольких жилых помещений, принадлежащих ему на праве собственности, разрешение (согласие) на совершение сделки по отчуждению одного из жилых помещений выдается при условии, что в результате совершения данной сделки несовершеннолетний не станет нуждающимся в улучшении жилищных условий.</w:t>
      </w:r>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0" w:name="sub_36"/>
      <w:r w:rsidRPr="00596DB5">
        <w:rPr>
          <w:rFonts w:ascii="Times New Roman" w:eastAsiaTheme="minorEastAsia" w:hAnsi="Times New Roman" w:cs="Times New Roman"/>
          <w:lang w:eastAsia="ru-RU"/>
        </w:rPr>
        <w:t xml:space="preserve">3.5. Решение о выдаче разрешения (согласия) либо об отказе в выдаче разрешения (согласия) на совершение сделки по отчуждению жилого помещения, в отношении которого несовершеннолетний имеет право собственности, принимается органом опеки и попечительства не позднее 15 дней </w:t>
      </w:r>
      <w:proofErr w:type="gramStart"/>
      <w:r w:rsidRPr="00596DB5">
        <w:rPr>
          <w:rFonts w:ascii="Times New Roman" w:eastAsiaTheme="minorEastAsia" w:hAnsi="Times New Roman" w:cs="Times New Roman"/>
          <w:lang w:eastAsia="ru-RU"/>
        </w:rPr>
        <w:t>с даты подачи</w:t>
      </w:r>
      <w:proofErr w:type="gramEnd"/>
      <w:r w:rsidRPr="00596DB5">
        <w:rPr>
          <w:rFonts w:ascii="Times New Roman" w:eastAsiaTheme="minorEastAsia" w:hAnsi="Times New Roman" w:cs="Times New Roman"/>
          <w:lang w:eastAsia="ru-RU"/>
        </w:rPr>
        <w:t xml:space="preserve"> заявления и оформляется муниципальным правовым актом.</w:t>
      </w:r>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596DB5">
        <w:rPr>
          <w:rFonts w:ascii="Times New Roman" w:eastAsiaTheme="minorEastAsia" w:hAnsi="Times New Roman" w:cs="Times New Roman"/>
          <w:lang w:eastAsia="ru-RU"/>
        </w:rPr>
        <w:t>Основания для принятия решения об отказе в выдаче разрешения (согласия) на совершение сделки по отчуждению жилого помещения, в отношении которого несовершеннолетний имеет право собственности:</w:t>
      </w:r>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596DB5">
        <w:rPr>
          <w:rFonts w:ascii="Times New Roman" w:eastAsiaTheme="minorEastAsia" w:hAnsi="Times New Roman" w:cs="Times New Roman"/>
          <w:lang w:eastAsia="ru-RU"/>
        </w:rPr>
        <w:t>- иное жилое помещение взамен отчуждаемого жилого помещения, являющегося для несовершеннолетнего единственным пригодным для постоянного проживания помещением,  не приобретается;</w:t>
      </w:r>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596DB5">
        <w:rPr>
          <w:rFonts w:ascii="Times New Roman" w:eastAsiaTheme="minorEastAsia" w:hAnsi="Times New Roman" w:cs="Times New Roman"/>
          <w:lang w:eastAsia="ru-RU"/>
        </w:rPr>
        <w:t>- необходимые документы, указанные в пункте 3.2 данного раздела Положения, не представлены;</w:t>
      </w:r>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596DB5">
        <w:rPr>
          <w:rFonts w:ascii="Times New Roman" w:eastAsiaTheme="minorEastAsia" w:hAnsi="Times New Roman" w:cs="Times New Roman"/>
          <w:lang w:eastAsia="ru-RU"/>
        </w:rPr>
        <w:t>- представленные документы не соответствуют следующим требованиям:</w:t>
      </w:r>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1" w:name="sub_3115"/>
      <w:r w:rsidRPr="00596DB5">
        <w:rPr>
          <w:rFonts w:ascii="Times New Roman" w:eastAsiaTheme="minorEastAsia" w:hAnsi="Times New Roman" w:cs="Times New Roman"/>
          <w:lang w:eastAsia="ru-RU"/>
        </w:rPr>
        <w:t>тексты документов написаны разборчиво;</w:t>
      </w:r>
    </w:p>
    <w:bookmarkEnd w:id="21"/>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596DB5">
        <w:rPr>
          <w:rFonts w:ascii="Times New Roman" w:eastAsiaTheme="minorEastAsia" w:hAnsi="Times New Roman" w:cs="Times New Roman"/>
          <w:lang w:eastAsia="ru-RU"/>
        </w:rPr>
        <w:t>фамилия, имя и отчество, дата рождения, адрес места жительства гражданина, обратившегося с заявлением, написаны полностью;</w:t>
      </w:r>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596DB5">
        <w:rPr>
          <w:rFonts w:ascii="Times New Roman" w:eastAsiaTheme="minorEastAsia" w:hAnsi="Times New Roman" w:cs="Times New Roman"/>
          <w:lang w:eastAsia="ru-RU"/>
        </w:rPr>
        <w:t>в документах нет подчисток, приписок, зачеркнутых слов и иных неоговоренных исправлений;</w:t>
      </w:r>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596DB5">
        <w:rPr>
          <w:rFonts w:ascii="Times New Roman" w:eastAsiaTheme="minorEastAsia" w:hAnsi="Times New Roman" w:cs="Times New Roman"/>
          <w:lang w:eastAsia="ru-RU"/>
        </w:rPr>
        <w:t>документы не имеют серьезных повреждений, не позволяющих однозначно истолковать их содержание;</w:t>
      </w:r>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596DB5">
        <w:rPr>
          <w:rFonts w:ascii="Times New Roman" w:eastAsiaTheme="minorEastAsia" w:hAnsi="Times New Roman" w:cs="Times New Roman"/>
          <w:lang w:eastAsia="ru-RU"/>
        </w:rPr>
        <w:t>- комиссией органа опеки и попечительства принято решение не рекомендовать выдачу разрешения (согласия) на совершение сделки по отчуждению жилого помещения, в отношении которого несовершеннолетний имеет право собственности</w:t>
      </w:r>
      <w:bookmarkStart w:id="22" w:name="sub_351"/>
      <w:r w:rsidRPr="00596DB5">
        <w:rPr>
          <w:rFonts w:ascii="Times New Roman" w:eastAsiaTheme="minorEastAsia" w:hAnsi="Times New Roman" w:cs="Times New Roman"/>
          <w:lang w:eastAsia="ru-RU"/>
        </w:rPr>
        <w:t>. Основанием для принятия решения является несоблюдение условий, указанных в пункте 3.3 данного раздела Положения.</w:t>
      </w:r>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3" w:name="sub_37"/>
      <w:bookmarkEnd w:id="20"/>
      <w:bookmarkEnd w:id="22"/>
      <w:r w:rsidRPr="00596DB5">
        <w:rPr>
          <w:rFonts w:ascii="Times New Roman" w:eastAsiaTheme="minorEastAsia" w:hAnsi="Times New Roman" w:cs="Times New Roman"/>
          <w:lang w:eastAsia="ru-RU"/>
        </w:rPr>
        <w:t xml:space="preserve">3.6. </w:t>
      </w:r>
      <w:proofErr w:type="gramStart"/>
      <w:r w:rsidRPr="00596DB5">
        <w:rPr>
          <w:rFonts w:ascii="Times New Roman" w:eastAsiaTheme="minorEastAsia" w:hAnsi="Times New Roman" w:cs="Times New Roman"/>
          <w:lang w:eastAsia="ru-RU"/>
        </w:rPr>
        <w:t>В резолютивной части решения о выдаче разрешения (согласия) на совершение сделок в случае отчуждения жилого помещения либо долей в праве собственности на жилое помещение, в отношении которого несовершеннолетний имеет право пользования, лицами, членом семьи которых является несовершеннолетний, находящийся под опекой (попечительством) или оставшийся без попечения родителей, указывается, что разрешение (согласие) на совершение данной сделки дается при условии соблюдения требований, указанных</w:t>
      </w:r>
      <w:proofErr w:type="gramEnd"/>
      <w:r w:rsidRPr="00596DB5">
        <w:rPr>
          <w:rFonts w:ascii="Times New Roman" w:eastAsiaTheme="minorEastAsia" w:hAnsi="Times New Roman" w:cs="Times New Roman"/>
          <w:lang w:eastAsia="ru-RU"/>
        </w:rPr>
        <w:t xml:space="preserve"> в </w:t>
      </w:r>
      <w:hyperlink r:id="rId13" w:anchor="sub_34" w:history="1">
        <w:r w:rsidRPr="00596DB5">
          <w:rPr>
            <w:rStyle w:val="a7"/>
            <w:rFonts w:ascii="Times New Roman" w:eastAsiaTheme="minorEastAsia" w:hAnsi="Times New Roman" w:cs="Times New Roman"/>
            <w:color w:val="auto"/>
            <w:u w:val="none"/>
            <w:lang w:eastAsia="ru-RU"/>
          </w:rPr>
          <w:t>пункте 3.3</w:t>
        </w:r>
      </w:hyperlink>
      <w:r w:rsidRPr="00596DB5">
        <w:rPr>
          <w:rFonts w:ascii="Times New Roman" w:eastAsiaTheme="minorEastAsia" w:hAnsi="Times New Roman" w:cs="Times New Roman"/>
          <w:lang w:eastAsia="ru-RU"/>
        </w:rPr>
        <w:t xml:space="preserve"> данного раздела Положения.</w:t>
      </w:r>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596DB5">
        <w:rPr>
          <w:rFonts w:ascii="Times New Roman" w:eastAsiaTheme="minorEastAsia" w:hAnsi="Times New Roman" w:cs="Times New Roman"/>
          <w:lang w:eastAsia="ru-RU"/>
        </w:rPr>
        <w:t>Порядок работы комиссии органа опеки и попечительства определяется муниципальным  правовым актом  органа местного самоуправления.</w:t>
      </w:r>
    </w:p>
    <w:bookmarkEnd w:id="23"/>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596DB5">
        <w:rPr>
          <w:rFonts w:ascii="Times New Roman" w:eastAsiaTheme="minorEastAsia" w:hAnsi="Times New Roman" w:cs="Times New Roman"/>
          <w:lang w:eastAsia="ru-RU"/>
        </w:rPr>
        <w:t xml:space="preserve">3.7. </w:t>
      </w:r>
      <w:proofErr w:type="gramStart"/>
      <w:r w:rsidRPr="00596DB5">
        <w:rPr>
          <w:rFonts w:ascii="Times New Roman" w:eastAsiaTheme="minorEastAsia" w:hAnsi="Times New Roman" w:cs="Times New Roman"/>
          <w:lang w:eastAsia="ru-RU"/>
        </w:rPr>
        <w:t xml:space="preserve">В течение пяти дней с момента государственной регистрации перехода прав на жилое помещение, в отношении которого несовершеннолетний имеет право собственности, копия документа, подтверждающего  сделку с жилым помещением, в отношении которого несовершеннолетний имеет право собственности, должна быть представлена в орган опеки и попечительства, выдавший разрешение (согласие) на совершение данной сделки, законным </w:t>
      </w:r>
      <w:r w:rsidRPr="00596DB5">
        <w:rPr>
          <w:rFonts w:ascii="Times New Roman" w:eastAsiaTheme="minorEastAsia" w:hAnsi="Times New Roman" w:cs="Times New Roman"/>
          <w:lang w:eastAsia="ru-RU"/>
        </w:rPr>
        <w:lastRenderedPageBreak/>
        <w:t>представителем несовершеннолетнего.</w:t>
      </w:r>
      <w:proofErr w:type="gramEnd"/>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596DB5">
        <w:rPr>
          <w:rFonts w:ascii="Times New Roman" w:eastAsiaTheme="minorEastAsia" w:hAnsi="Times New Roman" w:cs="Times New Roman"/>
          <w:lang w:eastAsia="ru-RU"/>
        </w:rPr>
        <w:t>3.8. В случае выявления органом опеки и попечительства фактов невыполнения условий, указанных в разрешении (согласии) органа опеки и попечительства на совершение сделки с жилыми помещениями, органы опеки и попечительства обращаются в суд с требованием о признании сделки недействительной в соответствии с действующим законодательством.</w:t>
      </w:r>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596DB5">
        <w:rPr>
          <w:rFonts w:ascii="Times New Roman" w:eastAsiaTheme="minorEastAsia" w:hAnsi="Times New Roman" w:cs="Times New Roman"/>
          <w:lang w:eastAsia="ru-RU"/>
        </w:rPr>
        <w:t>3.9. Пакет документов, представленный лицом, испрашивающим разрешение (согласие) на совершение сделки с жилым помещением, органы опеки и попечительства, выдавшие разрешение (согласие) на совершение данной сделки, обязаны хранить в течение пяти лет.</w:t>
      </w:r>
    </w:p>
    <w:p w:rsidR="00FD7AF4" w:rsidRPr="00596DB5" w:rsidRDefault="00FD7AF4" w:rsidP="00FD7AF4">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FD7AF4" w:rsidRPr="00596DB5" w:rsidRDefault="00FD7AF4" w:rsidP="00FD7AF4">
      <w:pPr>
        <w:rPr>
          <w:rFonts w:ascii="Times New Roman" w:hAnsi="Times New Roman" w:cs="Times New Roman"/>
        </w:rPr>
      </w:pPr>
    </w:p>
    <w:p w:rsidR="00C5775F" w:rsidRPr="00596DB5" w:rsidRDefault="00C5775F" w:rsidP="00C5775F">
      <w:pPr>
        <w:autoSpaceDE w:val="0"/>
        <w:autoSpaceDN w:val="0"/>
        <w:adjustRightInd w:val="0"/>
        <w:spacing w:after="0" w:line="240" w:lineRule="auto"/>
        <w:ind w:firstLine="720"/>
        <w:jc w:val="right"/>
        <w:rPr>
          <w:rFonts w:ascii="Times New Roman" w:hAnsi="Times New Roman" w:cs="Times New Roman"/>
          <w:bCs/>
        </w:rPr>
      </w:pPr>
      <w:r w:rsidRPr="00596DB5">
        <w:rPr>
          <w:rFonts w:ascii="Times New Roman" w:hAnsi="Times New Roman" w:cs="Times New Roman"/>
          <w:bCs/>
        </w:rPr>
        <w:t>Утверждено</w:t>
      </w:r>
      <w:r w:rsidRPr="00596DB5">
        <w:rPr>
          <w:rFonts w:ascii="Times New Roman" w:hAnsi="Times New Roman" w:cs="Times New Roman"/>
          <w:bCs/>
        </w:rPr>
        <w:br/>
      </w:r>
      <w:hyperlink w:anchor="sub_0" w:history="1">
        <w:r w:rsidRPr="00596DB5">
          <w:rPr>
            <w:rFonts w:ascii="Times New Roman" w:hAnsi="Times New Roman" w:cs="Times New Roman"/>
          </w:rPr>
          <w:t>постановлением</w:t>
        </w:r>
      </w:hyperlink>
      <w:r w:rsidRPr="00596DB5">
        <w:rPr>
          <w:rFonts w:ascii="Times New Roman" w:hAnsi="Times New Roman" w:cs="Times New Roman"/>
          <w:bCs/>
        </w:rPr>
        <w:br/>
        <w:t>Администрации области</w:t>
      </w:r>
      <w:r w:rsidRPr="00596DB5">
        <w:rPr>
          <w:rFonts w:ascii="Times New Roman" w:hAnsi="Times New Roman" w:cs="Times New Roman"/>
          <w:bCs/>
        </w:rPr>
        <w:br/>
        <w:t>от 21 января 2008 г. № 5</w:t>
      </w:r>
    </w:p>
    <w:p w:rsidR="00C5775F" w:rsidRPr="00596DB5" w:rsidRDefault="00C5775F" w:rsidP="00C5775F">
      <w:pPr>
        <w:autoSpaceDE w:val="0"/>
        <w:autoSpaceDN w:val="0"/>
        <w:adjustRightInd w:val="0"/>
        <w:spacing w:after="0" w:line="240" w:lineRule="auto"/>
        <w:ind w:firstLine="720"/>
        <w:jc w:val="both"/>
        <w:rPr>
          <w:rFonts w:ascii="Times New Roman" w:hAnsi="Times New Roman" w:cs="Times New Roman"/>
        </w:rPr>
      </w:pPr>
    </w:p>
    <w:p w:rsidR="00C5775F" w:rsidRPr="00596DB5" w:rsidRDefault="00C5775F" w:rsidP="00C5775F">
      <w:pPr>
        <w:autoSpaceDE w:val="0"/>
        <w:autoSpaceDN w:val="0"/>
        <w:adjustRightInd w:val="0"/>
        <w:spacing w:before="108" w:after="108" w:line="240" w:lineRule="auto"/>
        <w:jc w:val="center"/>
        <w:outlineLvl w:val="0"/>
        <w:rPr>
          <w:rFonts w:ascii="Times New Roman" w:hAnsi="Times New Roman" w:cs="Times New Roman"/>
          <w:b/>
          <w:bCs/>
        </w:rPr>
      </w:pPr>
      <w:r w:rsidRPr="00596DB5">
        <w:rPr>
          <w:rFonts w:ascii="Times New Roman" w:hAnsi="Times New Roman" w:cs="Times New Roman"/>
          <w:b/>
          <w:bCs/>
        </w:rPr>
        <w:t>Положение</w:t>
      </w:r>
      <w:r w:rsidRPr="00596DB5">
        <w:rPr>
          <w:rFonts w:ascii="Times New Roman" w:hAnsi="Times New Roman" w:cs="Times New Roman"/>
          <w:b/>
          <w:bCs/>
        </w:rPr>
        <w:br/>
        <w:t>о деятельности органов опеки и попечительства при решении вопросов о временном помещении детей в организации для детей-сирот и детей, оставшихся без попечения родителей</w:t>
      </w:r>
    </w:p>
    <w:p w:rsidR="00C5775F" w:rsidRPr="00596DB5" w:rsidRDefault="00C5775F" w:rsidP="00C5775F">
      <w:pPr>
        <w:autoSpaceDE w:val="0"/>
        <w:autoSpaceDN w:val="0"/>
        <w:adjustRightInd w:val="0"/>
        <w:spacing w:after="0" w:line="240" w:lineRule="auto"/>
        <w:ind w:firstLine="720"/>
        <w:jc w:val="both"/>
        <w:rPr>
          <w:rFonts w:ascii="Times New Roman" w:hAnsi="Times New Roman" w:cs="Times New Roman"/>
        </w:rPr>
      </w:pPr>
    </w:p>
    <w:p w:rsidR="00C5775F" w:rsidRPr="00596DB5" w:rsidRDefault="00C5775F" w:rsidP="00C5775F">
      <w:pPr>
        <w:autoSpaceDE w:val="0"/>
        <w:autoSpaceDN w:val="0"/>
        <w:adjustRightInd w:val="0"/>
        <w:spacing w:before="108" w:after="108" w:line="240" w:lineRule="auto"/>
        <w:jc w:val="center"/>
        <w:outlineLvl w:val="0"/>
        <w:rPr>
          <w:rFonts w:ascii="Times New Roman" w:hAnsi="Times New Roman" w:cs="Times New Roman"/>
          <w:b/>
          <w:bCs/>
        </w:rPr>
      </w:pPr>
      <w:bookmarkStart w:id="24" w:name="sub_2001"/>
      <w:r w:rsidRPr="00596DB5">
        <w:rPr>
          <w:rFonts w:ascii="Times New Roman" w:hAnsi="Times New Roman" w:cs="Times New Roman"/>
          <w:b/>
          <w:bCs/>
        </w:rPr>
        <w:t>1. Общие положения</w:t>
      </w:r>
    </w:p>
    <w:bookmarkEnd w:id="24"/>
    <w:p w:rsidR="00C5775F" w:rsidRPr="00596DB5" w:rsidRDefault="00C5775F" w:rsidP="00C5775F">
      <w:pPr>
        <w:autoSpaceDE w:val="0"/>
        <w:autoSpaceDN w:val="0"/>
        <w:adjustRightInd w:val="0"/>
        <w:spacing w:after="0" w:line="240" w:lineRule="auto"/>
        <w:ind w:firstLine="720"/>
        <w:jc w:val="both"/>
        <w:rPr>
          <w:rFonts w:ascii="Times New Roman" w:hAnsi="Times New Roman" w:cs="Times New Roman"/>
        </w:rPr>
      </w:pPr>
    </w:p>
    <w:p w:rsidR="00C5775F" w:rsidRPr="00596DB5" w:rsidRDefault="00C5775F" w:rsidP="00C5775F">
      <w:pPr>
        <w:autoSpaceDE w:val="0"/>
        <w:autoSpaceDN w:val="0"/>
        <w:adjustRightInd w:val="0"/>
        <w:spacing w:after="0" w:line="240" w:lineRule="auto"/>
        <w:ind w:firstLine="720"/>
        <w:jc w:val="both"/>
        <w:rPr>
          <w:rFonts w:ascii="Times New Roman" w:hAnsi="Times New Roman" w:cs="Times New Roman"/>
        </w:rPr>
      </w:pPr>
      <w:bookmarkStart w:id="25" w:name="sub_2011"/>
      <w:r w:rsidRPr="00596DB5">
        <w:rPr>
          <w:rFonts w:ascii="Times New Roman" w:hAnsi="Times New Roman" w:cs="Times New Roman"/>
        </w:rPr>
        <w:t xml:space="preserve">1.1. </w:t>
      </w:r>
      <w:proofErr w:type="gramStart"/>
      <w:r w:rsidRPr="00596DB5">
        <w:rPr>
          <w:rFonts w:ascii="Times New Roman" w:hAnsi="Times New Roman" w:cs="Times New Roman"/>
        </w:rPr>
        <w:t xml:space="preserve">Положение о деятельности органов опеки и попечительства при решении вопросов о временном помещении детей в организации для детей-сирот и детей, оставшихся без попечения родителей (далее - Положение), разработано в соответствии с </w:t>
      </w:r>
      <w:hyperlink r:id="rId14" w:history="1">
        <w:r w:rsidRPr="00596DB5">
          <w:rPr>
            <w:rFonts w:ascii="Times New Roman" w:hAnsi="Times New Roman" w:cs="Times New Roman"/>
          </w:rPr>
          <w:t>Гражданским кодексом</w:t>
        </w:r>
      </w:hyperlink>
      <w:r w:rsidRPr="00596DB5">
        <w:rPr>
          <w:rFonts w:ascii="Times New Roman" w:hAnsi="Times New Roman" w:cs="Times New Roman"/>
        </w:rPr>
        <w:t xml:space="preserve"> Российской Федерации, </w:t>
      </w:r>
      <w:hyperlink r:id="rId15" w:history="1">
        <w:r w:rsidRPr="00596DB5">
          <w:rPr>
            <w:rFonts w:ascii="Times New Roman" w:hAnsi="Times New Roman" w:cs="Times New Roman"/>
          </w:rPr>
          <w:t>Семейным кодексом</w:t>
        </w:r>
      </w:hyperlink>
      <w:r w:rsidRPr="00596DB5">
        <w:rPr>
          <w:rFonts w:ascii="Times New Roman" w:hAnsi="Times New Roman" w:cs="Times New Roman"/>
        </w:rPr>
        <w:t xml:space="preserve"> Российской Федерации, </w:t>
      </w:r>
      <w:hyperlink r:id="rId16" w:history="1">
        <w:r w:rsidRPr="00596DB5">
          <w:rPr>
            <w:rFonts w:ascii="Times New Roman" w:hAnsi="Times New Roman" w:cs="Times New Roman"/>
          </w:rPr>
          <w:t>Федеральным законом</w:t>
        </w:r>
      </w:hyperlink>
      <w:r w:rsidRPr="00596DB5">
        <w:rPr>
          <w:rFonts w:ascii="Times New Roman" w:hAnsi="Times New Roman" w:cs="Times New Roman"/>
        </w:rPr>
        <w:t xml:space="preserve"> от 24 апреля 2008 года № 48-ФЗ «Об опеке и попечительстве", </w:t>
      </w:r>
      <w:hyperlink r:id="rId17" w:history="1">
        <w:r w:rsidRPr="00596DB5">
          <w:rPr>
            <w:rFonts w:ascii="Times New Roman" w:hAnsi="Times New Roman" w:cs="Times New Roman"/>
          </w:rPr>
          <w:t>постановлением</w:t>
        </w:r>
      </w:hyperlink>
      <w:r w:rsidRPr="00596DB5">
        <w:rPr>
          <w:rFonts w:ascii="Times New Roman" w:hAnsi="Times New Roman" w:cs="Times New Roman"/>
        </w:rPr>
        <w:t xml:space="preserve"> Правительства Российской Федерации от 24 мая 2014 г. № 481</w:t>
      </w:r>
      <w:proofErr w:type="gramEnd"/>
      <w:r w:rsidRPr="00596DB5">
        <w:rPr>
          <w:rFonts w:ascii="Times New Roman" w:hAnsi="Times New Roman" w:cs="Times New Roman"/>
        </w:rPr>
        <w:t xml:space="preserve"> "</w:t>
      </w:r>
      <w:proofErr w:type="gramStart"/>
      <w:r w:rsidRPr="00596DB5">
        <w:rPr>
          <w:rFonts w:ascii="Times New Roman" w:hAnsi="Times New Roman" w:cs="Times New Roman"/>
        </w:rPr>
        <w:t xml:space="preserve">О деятельности организаций для детей-сирот и детей, оставшихся без попечения родителей, и об устройстве в них детей, оставшихся без попечения родителей", </w:t>
      </w:r>
      <w:hyperlink r:id="rId18" w:history="1">
        <w:r w:rsidRPr="00596DB5">
          <w:rPr>
            <w:rFonts w:ascii="Times New Roman" w:hAnsi="Times New Roman" w:cs="Times New Roman"/>
          </w:rPr>
          <w:t>приказом</w:t>
        </w:r>
      </w:hyperlink>
      <w:r w:rsidRPr="00596DB5">
        <w:rPr>
          <w:rFonts w:ascii="Times New Roman" w:hAnsi="Times New Roman" w:cs="Times New Roman"/>
        </w:rPr>
        <w:t xml:space="preserve"> Министерства образования и науки Российской Федерации от 24 июля 2015 г. № 753 "Об утверждении примерной формы соглашения между родителями, усыновителями либо опекунами (попечителями), организацией для детей-сирот и детей, оставшихся без попечения родителей, и органом опеки и попечительства о</w:t>
      </w:r>
      <w:proofErr w:type="gramEnd"/>
      <w:r w:rsidRPr="00596DB5">
        <w:rPr>
          <w:rFonts w:ascii="Times New Roman" w:hAnsi="Times New Roman" w:cs="Times New Roman"/>
        </w:rPr>
        <w:t xml:space="preserve"> временном </w:t>
      </w:r>
      <w:proofErr w:type="gramStart"/>
      <w:r w:rsidRPr="00596DB5">
        <w:rPr>
          <w:rFonts w:ascii="Times New Roman" w:hAnsi="Times New Roman" w:cs="Times New Roman"/>
        </w:rPr>
        <w:t>пребывании</w:t>
      </w:r>
      <w:proofErr w:type="gramEnd"/>
      <w:r w:rsidRPr="00596DB5">
        <w:rPr>
          <w:rFonts w:ascii="Times New Roman" w:hAnsi="Times New Roman" w:cs="Times New Roman"/>
        </w:rPr>
        <w:t xml:space="preserve"> ребенка в организации для детей-сирот и детей, оставшихся без попечения родителей".</w:t>
      </w:r>
    </w:p>
    <w:p w:rsidR="00C5775F" w:rsidRPr="00596DB5" w:rsidRDefault="00C5775F" w:rsidP="00C5775F">
      <w:pPr>
        <w:autoSpaceDE w:val="0"/>
        <w:autoSpaceDN w:val="0"/>
        <w:adjustRightInd w:val="0"/>
        <w:spacing w:after="0" w:line="240" w:lineRule="auto"/>
        <w:ind w:firstLine="720"/>
        <w:jc w:val="both"/>
        <w:rPr>
          <w:rFonts w:ascii="Times New Roman" w:hAnsi="Times New Roman" w:cs="Times New Roman"/>
        </w:rPr>
      </w:pPr>
      <w:bookmarkStart w:id="26" w:name="sub_2012"/>
      <w:bookmarkEnd w:id="25"/>
      <w:r w:rsidRPr="00596DB5">
        <w:rPr>
          <w:rFonts w:ascii="Times New Roman" w:hAnsi="Times New Roman" w:cs="Times New Roman"/>
        </w:rPr>
        <w:t>1.2. Положение определяет порядок рассмотрения органами опеки и попечительства вопросов при временном помещении детей в организации для детей-сирот и детей, оставшихся без попечения родителей (далее - организации для детей-сирот), в случаях, когда родители, усыновители либо опекуны (попечители) (далее - законные представители) не могут по уважительным причинам исполнять свои обязанности в отношении детей.</w:t>
      </w:r>
    </w:p>
    <w:bookmarkEnd w:id="26"/>
    <w:p w:rsidR="00C5775F" w:rsidRPr="00596DB5" w:rsidRDefault="00C5775F" w:rsidP="00C5775F">
      <w:pPr>
        <w:autoSpaceDE w:val="0"/>
        <w:autoSpaceDN w:val="0"/>
        <w:adjustRightInd w:val="0"/>
        <w:spacing w:after="0" w:line="240" w:lineRule="auto"/>
        <w:ind w:firstLine="720"/>
        <w:jc w:val="both"/>
        <w:rPr>
          <w:rFonts w:ascii="Times New Roman" w:hAnsi="Times New Roman" w:cs="Times New Roman"/>
        </w:rPr>
      </w:pPr>
    </w:p>
    <w:p w:rsidR="00C5775F" w:rsidRPr="00596DB5" w:rsidRDefault="00C5775F" w:rsidP="00C5775F">
      <w:pPr>
        <w:autoSpaceDE w:val="0"/>
        <w:autoSpaceDN w:val="0"/>
        <w:adjustRightInd w:val="0"/>
        <w:spacing w:before="108" w:after="108" w:line="240" w:lineRule="auto"/>
        <w:jc w:val="center"/>
        <w:outlineLvl w:val="0"/>
        <w:rPr>
          <w:rFonts w:ascii="Times New Roman" w:hAnsi="Times New Roman" w:cs="Times New Roman"/>
          <w:b/>
          <w:bCs/>
        </w:rPr>
      </w:pPr>
      <w:bookmarkStart w:id="27" w:name="sub_2002"/>
      <w:r w:rsidRPr="00596DB5">
        <w:rPr>
          <w:rFonts w:ascii="Times New Roman" w:hAnsi="Times New Roman" w:cs="Times New Roman"/>
          <w:b/>
          <w:bCs/>
        </w:rPr>
        <w:t>2. Порядок рассмотрения органами опеки и попечительства вопросов при временном помещении детей в организации для детей-сирот</w:t>
      </w:r>
    </w:p>
    <w:bookmarkEnd w:id="27"/>
    <w:p w:rsidR="00C5775F" w:rsidRPr="00596DB5" w:rsidRDefault="00C5775F" w:rsidP="00C5775F">
      <w:pPr>
        <w:autoSpaceDE w:val="0"/>
        <w:autoSpaceDN w:val="0"/>
        <w:adjustRightInd w:val="0"/>
        <w:spacing w:after="0" w:line="240" w:lineRule="auto"/>
        <w:ind w:firstLine="720"/>
        <w:jc w:val="both"/>
        <w:rPr>
          <w:rFonts w:ascii="Times New Roman" w:hAnsi="Times New Roman" w:cs="Times New Roman"/>
        </w:rPr>
      </w:pPr>
    </w:p>
    <w:p w:rsidR="00C5775F" w:rsidRPr="00596DB5" w:rsidRDefault="00C5775F" w:rsidP="00C5775F">
      <w:pPr>
        <w:autoSpaceDE w:val="0"/>
        <w:autoSpaceDN w:val="0"/>
        <w:adjustRightInd w:val="0"/>
        <w:spacing w:after="0" w:line="240" w:lineRule="auto"/>
        <w:ind w:firstLine="720"/>
        <w:jc w:val="both"/>
        <w:rPr>
          <w:rFonts w:ascii="Times New Roman" w:hAnsi="Times New Roman" w:cs="Times New Roman"/>
        </w:rPr>
      </w:pPr>
      <w:bookmarkStart w:id="28" w:name="sub_2021"/>
      <w:r w:rsidRPr="00596DB5">
        <w:rPr>
          <w:rFonts w:ascii="Times New Roman" w:hAnsi="Times New Roman" w:cs="Times New Roman"/>
        </w:rPr>
        <w:t xml:space="preserve">2.1. </w:t>
      </w:r>
      <w:proofErr w:type="gramStart"/>
      <w:r w:rsidRPr="00596DB5">
        <w:rPr>
          <w:rFonts w:ascii="Times New Roman" w:hAnsi="Times New Roman" w:cs="Times New Roman"/>
        </w:rPr>
        <w:t>Для временного помещения в организацию для детей-сирот законный представитель обращается в орган опеки и попечительства по месту жительства или пребывания ребенка в целях заключения соглашения между законным представителем, организацией для детей-сирот и органом опеки и попечительства о временном пребывании ребенка в организации для детей-сирот, примерная форма которого утверждается Министерством образования и науки Российской Федерации (далее - соглашение).</w:t>
      </w:r>
      <w:proofErr w:type="gramEnd"/>
    </w:p>
    <w:p w:rsidR="00C5775F" w:rsidRPr="00596DB5" w:rsidRDefault="00C5775F" w:rsidP="00C5775F">
      <w:pPr>
        <w:autoSpaceDE w:val="0"/>
        <w:autoSpaceDN w:val="0"/>
        <w:adjustRightInd w:val="0"/>
        <w:spacing w:after="0" w:line="240" w:lineRule="auto"/>
        <w:ind w:firstLine="720"/>
        <w:jc w:val="both"/>
        <w:rPr>
          <w:rFonts w:ascii="Times New Roman" w:hAnsi="Times New Roman" w:cs="Times New Roman"/>
        </w:rPr>
      </w:pPr>
      <w:bookmarkStart w:id="29" w:name="sub_2022"/>
      <w:bookmarkEnd w:id="28"/>
      <w:r w:rsidRPr="00596DB5">
        <w:rPr>
          <w:rFonts w:ascii="Times New Roman" w:hAnsi="Times New Roman" w:cs="Times New Roman"/>
        </w:rPr>
        <w:t xml:space="preserve">2.2. </w:t>
      </w:r>
      <w:proofErr w:type="gramStart"/>
      <w:r w:rsidRPr="00596DB5">
        <w:rPr>
          <w:rFonts w:ascii="Times New Roman" w:hAnsi="Times New Roman" w:cs="Times New Roman"/>
        </w:rPr>
        <w:t xml:space="preserve">В соглашении предусматриваются мероприятия по предоставлению семье консультативной, психологической, педагогической, юридической, социальной и иной помощи, оказываемой в порядке, определенном </w:t>
      </w:r>
      <w:hyperlink r:id="rId19" w:history="1">
        <w:r w:rsidRPr="00596DB5">
          <w:rPr>
            <w:rFonts w:ascii="Times New Roman" w:hAnsi="Times New Roman" w:cs="Times New Roman"/>
          </w:rPr>
          <w:t>законодательством</w:t>
        </w:r>
      </w:hyperlink>
      <w:r w:rsidRPr="00596DB5">
        <w:rPr>
          <w:rFonts w:ascii="Times New Roman" w:hAnsi="Times New Roman" w:cs="Times New Roman"/>
        </w:rPr>
        <w:t xml:space="preserve"> Российской Федерации о социальном обслуживании, обязанности законного представителя ребенка в части его воспитания, посещения и участия в обеспечении содержания ребенка в организации для детей-сирот, срок пребывания </w:t>
      </w:r>
      <w:r w:rsidRPr="00596DB5">
        <w:rPr>
          <w:rFonts w:ascii="Times New Roman" w:hAnsi="Times New Roman" w:cs="Times New Roman"/>
        </w:rPr>
        <w:lastRenderedPageBreak/>
        <w:t>ребенка в организации для детей-сирот, права и обязанности организации для детей-сирот, а также ответственность</w:t>
      </w:r>
      <w:proofErr w:type="gramEnd"/>
      <w:r w:rsidRPr="00596DB5">
        <w:rPr>
          <w:rFonts w:ascii="Times New Roman" w:hAnsi="Times New Roman" w:cs="Times New Roman"/>
        </w:rPr>
        <w:t xml:space="preserve"> сторон за нарушение условий соглашения.</w:t>
      </w:r>
    </w:p>
    <w:p w:rsidR="00C5775F" w:rsidRPr="00596DB5" w:rsidRDefault="00C5775F" w:rsidP="00C5775F">
      <w:pPr>
        <w:autoSpaceDE w:val="0"/>
        <w:autoSpaceDN w:val="0"/>
        <w:adjustRightInd w:val="0"/>
        <w:spacing w:after="0" w:line="240" w:lineRule="auto"/>
        <w:ind w:firstLine="720"/>
        <w:jc w:val="both"/>
        <w:rPr>
          <w:rFonts w:ascii="Times New Roman" w:hAnsi="Times New Roman" w:cs="Times New Roman"/>
        </w:rPr>
      </w:pPr>
      <w:bookmarkStart w:id="30" w:name="sub_2023"/>
      <w:bookmarkEnd w:id="29"/>
      <w:r w:rsidRPr="00596DB5">
        <w:rPr>
          <w:rFonts w:ascii="Times New Roman" w:hAnsi="Times New Roman" w:cs="Times New Roman"/>
        </w:rPr>
        <w:t>2.3. В соглашении предусматривается порядок проведения проверки органами опеки и попечительства условий жизни ребенка, временно помещенного в организацию для детей-сирот, а также выполнения условий соглашения.</w:t>
      </w:r>
    </w:p>
    <w:bookmarkEnd w:id="30"/>
    <w:p w:rsidR="00C5775F" w:rsidRPr="00596DB5" w:rsidRDefault="00C5775F" w:rsidP="00C5775F">
      <w:pPr>
        <w:autoSpaceDE w:val="0"/>
        <w:autoSpaceDN w:val="0"/>
        <w:adjustRightInd w:val="0"/>
        <w:spacing w:after="0" w:line="240" w:lineRule="auto"/>
        <w:ind w:firstLine="720"/>
        <w:jc w:val="both"/>
        <w:rPr>
          <w:rFonts w:ascii="Times New Roman" w:hAnsi="Times New Roman" w:cs="Times New Roman"/>
        </w:rPr>
      </w:pPr>
      <w:r w:rsidRPr="00596DB5">
        <w:rPr>
          <w:rFonts w:ascii="Times New Roman" w:hAnsi="Times New Roman" w:cs="Times New Roman"/>
        </w:rPr>
        <w:t>Контроль выполнения условий соглашения осуществляется органом опеки и попечительства, в который обратился законный представитель ребенка с заявлением о временном помещении детей в организацию для детей-сирот.</w:t>
      </w:r>
    </w:p>
    <w:p w:rsidR="00C5775F" w:rsidRPr="00596DB5" w:rsidRDefault="00C5775F" w:rsidP="00C5775F">
      <w:pPr>
        <w:autoSpaceDE w:val="0"/>
        <w:autoSpaceDN w:val="0"/>
        <w:adjustRightInd w:val="0"/>
        <w:spacing w:after="0" w:line="240" w:lineRule="auto"/>
        <w:ind w:firstLine="720"/>
        <w:jc w:val="both"/>
        <w:rPr>
          <w:rFonts w:ascii="Times New Roman" w:hAnsi="Times New Roman" w:cs="Times New Roman"/>
        </w:rPr>
      </w:pPr>
      <w:bookmarkStart w:id="31" w:name="sub_2024"/>
      <w:r w:rsidRPr="00596DB5">
        <w:rPr>
          <w:rFonts w:ascii="Times New Roman" w:hAnsi="Times New Roman" w:cs="Times New Roman"/>
        </w:rPr>
        <w:t xml:space="preserve">2.4. </w:t>
      </w:r>
      <w:proofErr w:type="gramStart"/>
      <w:r w:rsidRPr="00596DB5">
        <w:rPr>
          <w:rFonts w:ascii="Times New Roman" w:hAnsi="Times New Roman" w:cs="Times New Roman"/>
        </w:rPr>
        <w:t xml:space="preserve">Орган опеки и попечительства, на территории которого расположена организация для детей-сирот, осуществляет проверку условий жизни несовершеннолетних, временно помещенных в организации для детей-сирот, в соответствии с </w:t>
      </w:r>
      <w:hyperlink r:id="rId20" w:history="1">
        <w:r w:rsidRPr="00596DB5">
          <w:rPr>
            <w:rFonts w:ascii="Times New Roman" w:hAnsi="Times New Roman" w:cs="Times New Roman"/>
          </w:rPr>
          <w:t>Правилами</w:t>
        </w:r>
      </w:hyperlink>
      <w:r w:rsidRPr="00596DB5">
        <w:rPr>
          <w:rFonts w:ascii="Times New Roman" w:hAnsi="Times New Roman" w:cs="Times New Roman"/>
        </w:rPr>
        <w:t xml:space="preserve">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w:t>
      </w:r>
      <w:proofErr w:type="gramEnd"/>
      <w:r w:rsidRPr="00596DB5">
        <w:rPr>
          <w:rFonts w:ascii="Times New Roman" w:hAnsi="Times New Roman" w:cs="Times New Roman"/>
        </w:rPr>
        <w:t xml:space="preserve"> прав и исполнению своих обязанностей, утвержденными </w:t>
      </w:r>
      <w:hyperlink r:id="rId21" w:history="1">
        <w:r w:rsidRPr="00596DB5">
          <w:rPr>
            <w:rFonts w:ascii="Times New Roman" w:hAnsi="Times New Roman" w:cs="Times New Roman"/>
          </w:rPr>
          <w:t>постановлением</w:t>
        </w:r>
      </w:hyperlink>
      <w:r w:rsidRPr="00596DB5">
        <w:rPr>
          <w:rFonts w:ascii="Times New Roman" w:hAnsi="Times New Roman" w:cs="Times New Roman"/>
        </w:rPr>
        <w:t xml:space="preserve"> Правительства Российской Федерации от 18 мая 2009 г. № 423 "Об отдельных вопросах осуществления опеки и попечительства в отношении несовершеннолетних граждан".</w:t>
      </w:r>
    </w:p>
    <w:bookmarkEnd w:id="31"/>
    <w:p w:rsidR="00C5775F" w:rsidRPr="00596DB5" w:rsidRDefault="00C5775F" w:rsidP="00C5775F">
      <w:pPr>
        <w:autoSpaceDE w:val="0"/>
        <w:autoSpaceDN w:val="0"/>
        <w:adjustRightInd w:val="0"/>
        <w:spacing w:after="0" w:line="240" w:lineRule="auto"/>
        <w:ind w:firstLine="720"/>
        <w:jc w:val="both"/>
        <w:rPr>
          <w:rFonts w:ascii="Times New Roman" w:hAnsi="Times New Roman" w:cs="Times New Roman"/>
        </w:rPr>
      </w:pPr>
      <w:r w:rsidRPr="00596DB5">
        <w:rPr>
          <w:rFonts w:ascii="Times New Roman" w:hAnsi="Times New Roman" w:cs="Times New Roman"/>
        </w:rPr>
        <w:t>В случае если соглашение заключается с участием одного органа опеки и попечительства, а организация для детей-сирот находится на территории другого органа опеки и попечительства, возможно заключение соглашения с участием двух органов опеки и попечительства и разделением контрольных функций каждого из них.</w:t>
      </w:r>
    </w:p>
    <w:p w:rsidR="00C5775F" w:rsidRPr="00596DB5" w:rsidRDefault="00C5775F" w:rsidP="00C5775F">
      <w:pPr>
        <w:autoSpaceDE w:val="0"/>
        <w:autoSpaceDN w:val="0"/>
        <w:adjustRightInd w:val="0"/>
        <w:spacing w:after="0" w:line="240" w:lineRule="auto"/>
        <w:ind w:firstLine="720"/>
        <w:jc w:val="both"/>
        <w:rPr>
          <w:rFonts w:ascii="Times New Roman" w:hAnsi="Times New Roman" w:cs="Times New Roman"/>
        </w:rPr>
      </w:pPr>
      <w:bookmarkStart w:id="32" w:name="sub_2025"/>
      <w:r w:rsidRPr="00596DB5">
        <w:rPr>
          <w:rFonts w:ascii="Times New Roman" w:hAnsi="Times New Roman" w:cs="Times New Roman"/>
        </w:rPr>
        <w:t xml:space="preserve">2.5. Орган опеки и попечительства, в который обратился законный представитель ребенка с заявлением о временном помещении детей в организацию для детей-сирот, не </w:t>
      </w:r>
      <w:proofErr w:type="gramStart"/>
      <w:r w:rsidRPr="00596DB5">
        <w:rPr>
          <w:rFonts w:ascii="Times New Roman" w:hAnsi="Times New Roman" w:cs="Times New Roman"/>
        </w:rPr>
        <w:t>позднее</w:t>
      </w:r>
      <w:proofErr w:type="gramEnd"/>
      <w:r w:rsidRPr="00596DB5">
        <w:rPr>
          <w:rFonts w:ascii="Times New Roman" w:hAnsi="Times New Roman" w:cs="Times New Roman"/>
        </w:rPr>
        <w:t xml:space="preserve"> чем за два месяца до истечения предусмотренного соглашением срока проводит обследование условий семьи, в которую возвращается ребенок.</w:t>
      </w:r>
    </w:p>
    <w:bookmarkEnd w:id="32"/>
    <w:p w:rsidR="00C5775F" w:rsidRPr="00596DB5" w:rsidRDefault="00C5775F" w:rsidP="00C5775F">
      <w:pPr>
        <w:autoSpaceDE w:val="0"/>
        <w:autoSpaceDN w:val="0"/>
        <w:adjustRightInd w:val="0"/>
        <w:spacing w:after="0" w:line="240" w:lineRule="auto"/>
        <w:ind w:firstLine="720"/>
        <w:jc w:val="both"/>
        <w:rPr>
          <w:rFonts w:ascii="Times New Roman" w:hAnsi="Times New Roman" w:cs="Times New Roman"/>
        </w:rPr>
      </w:pPr>
      <w:proofErr w:type="gramStart"/>
      <w:r w:rsidRPr="00596DB5">
        <w:rPr>
          <w:rFonts w:ascii="Times New Roman" w:hAnsi="Times New Roman" w:cs="Times New Roman"/>
        </w:rPr>
        <w:t>В случае если в период действия соглашения меры, направленные на организацию профилактической и реабилитационной работы с ребенком и его семьей, основной целью которой является сохранение семьи и создание условий для воспитания ребенка в родной семье, не дали положительного результата, орган опеки и попечительства принимает меры по защите прав и законных интересов несовершеннолетнего.</w:t>
      </w:r>
      <w:proofErr w:type="gramEnd"/>
    </w:p>
    <w:p w:rsidR="00C5775F" w:rsidRPr="00596DB5" w:rsidRDefault="00C5775F" w:rsidP="00C5775F">
      <w:pPr>
        <w:autoSpaceDE w:val="0"/>
        <w:autoSpaceDN w:val="0"/>
        <w:adjustRightInd w:val="0"/>
        <w:spacing w:after="0" w:line="240" w:lineRule="auto"/>
        <w:ind w:firstLine="720"/>
        <w:jc w:val="both"/>
        <w:rPr>
          <w:rFonts w:ascii="Times New Roman" w:hAnsi="Times New Roman" w:cs="Times New Roman"/>
        </w:rPr>
      </w:pPr>
      <w:bookmarkStart w:id="33" w:name="sub_2026"/>
      <w:r w:rsidRPr="00596DB5">
        <w:rPr>
          <w:rFonts w:ascii="Times New Roman" w:hAnsi="Times New Roman" w:cs="Times New Roman"/>
        </w:rPr>
        <w:t>2.6. Законный представитель ребенка, временно находящегося в организации для детей-сирот, имеет право обратиться в организацию для детей-сирот с целью заключения соглашения на новый срок.</w:t>
      </w:r>
    </w:p>
    <w:bookmarkEnd w:id="33"/>
    <w:p w:rsidR="00C5775F" w:rsidRPr="00596DB5" w:rsidRDefault="00C5775F" w:rsidP="00C5775F">
      <w:pPr>
        <w:autoSpaceDE w:val="0"/>
        <w:autoSpaceDN w:val="0"/>
        <w:adjustRightInd w:val="0"/>
        <w:spacing w:after="0" w:line="240" w:lineRule="auto"/>
        <w:ind w:firstLine="720"/>
        <w:jc w:val="both"/>
        <w:rPr>
          <w:rFonts w:ascii="Times New Roman" w:hAnsi="Times New Roman" w:cs="Times New Roman"/>
        </w:rPr>
      </w:pPr>
      <w:proofErr w:type="gramStart"/>
      <w:r w:rsidRPr="00596DB5">
        <w:rPr>
          <w:rFonts w:ascii="Times New Roman" w:hAnsi="Times New Roman" w:cs="Times New Roman"/>
        </w:rPr>
        <w:t xml:space="preserve">Основанием для заключения нового соглашения могут быть причины, подтверждающие необходимость временного помещения ребенка в организацию для детей-сирот и отсутствие оснований для признания ребенка оставшимся без попечения родителей, в соответствии с </w:t>
      </w:r>
      <w:hyperlink r:id="rId22" w:history="1">
        <w:r w:rsidRPr="00596DB5">
          <w:rPr>
            <w:rFonts w:ascii="Times New Roman" w:hAnsi="Times New Roman" w:cs="Times New Roman"/>
          </w:rPr>
          <w:t>Порядком</w:t>
        </w:r>
      </w:hyperlink>
      <w:r w:rsidRPr="00596DB5">
        <w:rPr>
          <w:rFonts w:ascii="Times New Roman" w:hAnsi="Times New Roman" w:cs="Times New Roman"/>
        </w:rPr>
        <w:t xml:space="preserve"> выдачи направлений для помещения детей, детей-сирот и детей, оставшихся без попечения родителей, под надзор в государственные или муниципальные организации для детей-сирот и детей, оставшихся без попечения родителей, утвержденным </w:t>
      </w:r>
      <w:hyperlink r:id="rId23" w:history="1">
        <w:r w:rsidRPr="00596DB5">
          <w:rPr>
            <w:rFonts w:ascii="Times New Roman" w:hAnsi="Times New Roman" w:cs="Times New Roman"/>
          </w:rPr>
          <w:t>постановлением</w:t>
        </w:r>
        <w:proofErr w:type="gramEnd"/>
      </w:hyperlink>
      <w:r w:rsidRPr="00596DB5">
        <w:rPr>
          <w:rFonts w:ascii="Times New Roman" w:hAnsi="Times New Roman" w:cs="Times New Roman"/>
        </w:rPr>
        <w:t xml:space="preserve"> Правительства области от 09.01.2017 № 4-п "Об утверждении Порядка выдачи направлений для помещения детей, детей-сирот и детей, оставшихся без попечения родителей, под надзор в государственные или муниципальные организации для детей-сирот и детей, оставшихся без попечения родителей".</w:t>
      </w:r>
    </w:p>
    <w:p w:rsidR="00C5775F" w:rsidRPr="00596DB5" w:rsidRDefault="00C5775F" w:rsidP="00C5775F">
      <w:pPr>
        <w:autoSpaceDE w:val="0"/>
        <w:autoSpaceDN w:val="0"/>
        <w:adjustRightInd w:val="0"/>
        <w:spacing w:after="0" w:line="240" w:lineRule="auto"/>
        <w:ind w:firstLine="720"/>
        <w:jc w:val="both"/>
        <w:rPr>
          <w:rFonts w:ascii="Times New Roman" w:hAnsi="Times New Roman" w:cs="Times New Roman"/>
        </w:rPr>
      </w:pPr>
    </w:p>
    <w:p w:rsidR="00C5775F" w:rsidRPr="00596DB5" w:rsidRDefault="00C5775F" w:rsidP="00C5775F">
      <w:pPr>
        <w:autoSpaceDE w:val="0"/>
        <w:autoSpaceDN w:val="0"/>
        <w:adjustRightInd w:val="0"/>
        <w:spacing w:after="0" w:line="240" w:lineRule="auto"/>
        <w:ind w:firstLine="720"/>
        <w:jc w:val="both"/>
        <w:rPr>
          <w:rFonts w:ascii="Times New Roman" w:hAnsi="Times New Roman" w:cs="Times New Roman"/>
        </w:rPr>
      </w:pPr>
    </w:p>
    <w:p w:rsidR="00C5775F" w:rsidRPr="00596DB5" w:rsidRDefault="00C5775F" w:rsidP="00C5775F">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D95FBC" w:rsidRPr="00596DB5" w:rsidRDefault="00D95FBC" w:rsidP="00C5775F">
      <w:pPr>
        <w:rPr>
          <w:rFonts w:ascii="Times New Roman" w:hAnsi="Times New Roman" w:cs="Times New Roman"/>
        </w:rPr>
      </w:pPr>
      <w:bookmarkStart w:id="34" w:name="_GoBack"/>
      <w:bookmarkEnd w:id="0"/>
      <w:bookmarkEnd w:id="34"/>
    </w:p>
    <w:sectPr w:rsidR="00D95FBC" w:rsidRPr="00596DB5" w:rsidSect="003671CB">
      <w:headerReference w:type="even" r:id="rId24"/>
      <w:headerReference w:type="default" r:id="rId25"/>
      <w:footerReference w:type="even" r:id="rId26"/>
      <w:footerReference w:type="default" r:id="rId27"/>
      <w:headerReference w:type="first" r:id="rId28"/>
      <w:footerReference w:type="first" r:id="rId29"/>
      <w:pgSz w:w="11906" w:h="16838"/>
      <w:pgMar w:top="1134" w:right="62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87F" w:rsidRDefault="00A6587F" w:rsidP="003671CB">
      <w:pPr>
        <w:spacing w:after="0" w:line="240" w:lineRule="auto"/>
      </w:pPr>
      <w:r>
        <w:separator/>
      </w:r>
    </w:p>
  </w:endnote>
  <w:endnote w:type="continuationSeparator" w:id="0">
    <w:p w:rsidR="00A6587F" w:rsidRDefault="00A6587F" w:rsidP="0036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CB" w:rsidRDefault="003671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CB" w:rsidRDefault="003671C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CB" w:rsidRDefault="003671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87F" w:rsidRDefault="00A6587F" w:rsidP="003671CB">
      <w:pPr>
        <w:spacing w:after="0" w:line="240" w:lineRule="auto"/>
      </w:pPr>
      <w:r>
        <w:separator/>
      </w:r>
    </w:p>
  </w:footnote>
  <w:footnote w:type="continuationSeparator" w:id="0">
    <w:p w:rsidR="00A6587F" w:rsidRDefault="00A6587F" w:rsidP="00367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CB" w:rsidRDefault="003671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CB" w:rsidRDefault="003671C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CB" w:rsidRDefault="003671C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6E"/>
    <w:rsid w:val="000526DD"/>
    <w:rsid w:val="000771B9"/>
    <w:rsid w:val="000B0A1A"/>
    <w:rsid w:val="000D37E1"/>
    <w:rsid w:val="00133C90"/>
    <w:rsid w:val="00136CB5"/>
    <w:rsid w:val="00231B48"/>
    <w:rsid w:val="003671CB"/>
    <w:rsid w:val="003B1CAF"/>
    <w:rsid w:val="005305ED"/>
    <w:rsid w:val="00531E6B"/>
    <w:rsid w:val="005813F7"/>
    <w:rsid w:val="00596DB5"/>
    <w:rsid w:val="007025B6"/>
    <w:rsid w:val="008134BC"/>
    <w:rsid w:val="00835CF9"/>
    <w:rsid w:val="00852411"/>
    <w:rsid w:val="00853CF0"/>
    <w:rsid w:val="008E306E"/>
    <w:rsid w:val="00986984"/>
    <w:rsid w:val="009D72FD"/>
    <w:rsid w:val="00A54ABC"/>
    <w:rsid w:val="00A6587F"/>
    <w:rsid w:val="00AE0B15"/>
    <w:rsid w:val="00B128DC"/>
    <w:rsid w:val="00C5775F"/>
    <w:rsid w:val="00C72B68"/>
    <w:rsid w:val="00CD6B46"/>
    <w:rsid w:val="00D44A47"/>
    <w:rsid w:val="00D95FBC"/>
    <w:rsid w:val="00DC2CC8"/>
    <w:rsid w:val="00E10569"/>
    <w:rsid w:val="00EC76DB"/>
    <w:rsid w:val="00F40543"/>
    <w:rsid w:val="00F426A0"/>
    <w:rsid w:val="00F7311A"/>
    <w:rsid w:val="00FB0371"/>
    <w:rsid w:val="00FD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75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71CB"/>
  </w:style>
  <w:style w:type="paragraph" w:styleId="a5">
    <w:name w:val="footer"/>
    <w:basedOn w:val="a"/>
    <w:link w:val="a6"/>
    <w:uiPriority w:val="99"/>
    <w:unhideWhenUsed/>
    <w:rsid w:val="003671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71CB"/>
  </w:style>
  <w:style w:type="character" w:customStyle="1" w:styleId="itemtext1">
    <w:name w:val="itemtext1"/>
    <w:basedOn w:val="a0"/>
    <w:rsid w:val="000D37E1"/>
    <w:rPr>
      <w:rFonts w:ascii="Segoe UI" w:hAnsi="Segoe UI" w:cs="Segoe UI" w:hint="default"/>
      <w:color w:val="000000"/>
      <w:sz w:val="20"/>
      <w:szCs w:val="20"/>
    </w:rPr>
  </w:style>
  <w:style w:type="character" w:customStyle="1" w:styleId="itemtext">
    <w:name w:val="itemtext"/>
    <w:basedOn w:val="a0"/>
    <w:rsid w:val="000D37E1"/>
  </w:style>
  <w:style w:type="character" w:styleId="a7">
    <w:name w:val="Hyperlink"/>
    <w:basedOn w:val="a0"/>
    <w:uiPriority w:val="99"/>
    <w:semiHidden/>
    <w:unhideWhenUsed/>
    <w:rsid w:val="00FD7A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75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71CB"/>
  </w:style>
  <w:style w:type="paragraph" w:styleId="a5">
    <w:name w:val="footer"/>
    <w:basedOn w:val="a"/>
    <w:link w:val="a6"/>
    <w:uiPriority w:val="99"/>
    <w:unhideWhenUsed/>
    <w:rsid w:val="003671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71CB"/>
  </w:style>
  <w:style w:type="character" w:customStyle="1" w:styleId="itemtext1">
    <w:name w:val="itemtext1"/>
    <w:basedOn w:val="a0"/>
    <w:rsid w:val="000D37E1"/>
    <w:rPr>
      <w:rFonts w:ascii="Segoe UI" w:hAnsi="Segoe UI" w:cs="Segoe UI" w:hint="default"/>
      <w:color w:val="000000"/>
      <w:sz w:val="20"/>
      <w:szCs w:val="20"/>
    </w:rPr>
  </w:style>
  <w:style w:type="character" w:customStyle="1" w:styleId="itemtext">
    <w:name w:val="itemtext"/>
    <w:basedOn w:val="a0"/>
    <w:rsid w:val="000D37E1"/>
  </w:style>
  <w:style w:type="character" w:styleId="a7">
    <w:name w:val="Hyperlink"/>
    <w:basedOn w:val="a0"/>
    <w:uiPriority w:val="99"/>
    <w:semiHidden/>
    <w:unhideWhenUsed/>
    <w:rsid w:val="00FD7A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53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ayumova\AppData\Local\Temp\D-SQL1&amp;amp;DSQL1\DIRECTUM\&#1042;&#1077;&#1088;&#1089;&#1080;&#1103;%20&#1076;&#1083;&#1103;%20&#1101;&#1090;&#1072;&#1083;&#1086;&#1085;&#1085;&#1086;&#1081;%20&#1073;&#1072;&#1079;&#1099;%20(12146520%20v1).DOCX" TargetMode="External"/><Relationship Id="rId13" Type="http://schemas.openxmlformats.org/officeDocument/2006/relationships/hyperlink" Target="file:///C:\Users\osteevaeu\AppData\Local\Microsoft\Windows\Temporary%20Internet%20Files\Content.Outlook\3M3YZ6CX\&#1055;&#1086;&#1089;&#1090;&#1072;&#1085;&#1086;&#1074;&#1083;&#1077;&#1085;&#1080;&#1077;%20&#1040;&#1076;&#1084;&#1080;&#1085;&#1080;&#1089;&#1090;&#1088;&#1072;&#1094;&#1080;&#1080;%20&#1071;&#1088;&#1086;&#1089;&#1083;&#1072;&#1074;&#1089;&#1082;&#1086;&#1081;%20&#1086;&#1073;&#1083;&#1072;&#1089;&#1090;&#1080;%20&#1086;&#1090;%2021%20&#1103;&#1085;&#1074;&#1072;&#1088;&#1103;%20(2).rtf" TargetMode="External"/><Relationship Id="rId18" Type="http://schemas.openxmlformats.org/officeDocument/2006/relationships/hyperlink" Target="garantF1://71078704.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garantF1://95610.0" TargetMode="External"/><Relationship Id="rId7" Type="http://schemas.openxmlformats.org/officeDocument/2006/relationships/hyperlink" Target="garantF1://24438192.0" TargetMode="External"/><Relationship Id="rId12" Type="http://schemas.openxmlformats.org/officeDocument/2006/relationships/hyperlink" Target="garantF1://93182.0" TargetMode="External"/><Relationship Id="rId17" Type="http://schemas.openxmlformats.org/officeDocument/2006/relationships/hyperlink" Target="garantF1://70561542.0" TargetMode="External"/><Relationship Id="rId25"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yperlink" Target="garantF1://93182.0" TargetMode="External"/><Relationship Id="rId20" Type="http://schemas.openxmlformats.org/officeDocument/2006/relationships/hyperlink" Target="garantF1://95610.5000"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0005807.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arantF1://10005807.0" TargetMode="External"/><Relationship Id="rId23" Type="http://schemas.openxmlformats.org/officeDocument/2006/relationships/hyperlink" Target="garantF1://45815870.0" TargetMode="External"/><Relationship Id="rId28" Type="http://schemas.openxmlformats.org/officeDocument/2006/relationships/header" Target="header3.xml"/><Relationship Id="rId10" Type="http://schemas.openxmlformats.org/officeDocument/2006/relationships/hyperlink" Target="garantF1://10064072.0" TargetMode="External"/><Relationship Id="rId19" Type="http://schemas.openxmlformats.org/officeDocument/2006/relationships/hyperlink" Target="garantF1://70452648.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24539212.1" TargetMode="External"/><Relationship Id="rId14" Type="http://schemas.openxmlformats.org/officeDocument/2006/relationships/hyperlink" Target="garantF1://10064072.0" TargetMode="External"/><Relationship Id="rId22" Type="http://schemas.openxmlformats.org/officeDocument/2006/relationships/hyperlink" Target="garantF1://45815870.1000"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3906</Words>
  <Characters>22270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Добрук Анна Олеговна</dc:creator>
  <cp:lastModifiedBy>User</cp:lastModifiedBy>
  <cp:revision>4</cp:revision>
  <dcterms:created xsi:type="dcterms:W3CDTF">2020-03-10T12:49:00Z</dcterms:created>
  <dcterms:modified xsi:type="dcterms:W3CDTF">2020-03-24T06:12:00Z</dcterms:modified>
</cp:coreProperties>
</file>